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9"/>
        </w:rPr>
      </w:pPr>
      <w:r w:rsidRPr="00D45D37">
        <w:rPr>
          <w:rFonts w:ascii="Times New Roman" w:hAnsi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alt="ГЕРБ" style="width:36.75pt;height:62.25pt;visibility:visible">
            <v:imagedata r:id="rId7" o:title="" grayscale="t"/>
          </v:shape>
        </w:pict>
      </w: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hAnsi="Garamond"/>
          <w:b/>
          <w:caps/>
          <w:color w:val="000000"/>
          <w:spacing w:val="-9"/>
          <w:sz w:val="26"/>
          <w:szCs w:val="26"/>
        </w:rPr>
        <w:t>Администрация</w:t>
      </w:r>
      <w:bookmarkStart w:id="0" w:name="_GoBack"/>
      <w:bookmarkEnd w:id="0"/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hAnsi="Garamond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hAnsi="Garamond"/>
          <w:b/>
          <w:caps/>
          <w:color w:val="000000"/>
          <w:spacing w:val="-9"/>
          <w:sz w:val="32"/>
          <w:szCs w:val="32"/>
        </w:rPr>
        <w:t>Постановление</w:t>
      </w: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124FE8" w:rsidRPr="006718A2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124FE8" w:rsidRPr="00672368" w:rsidRDefault="00124FE8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15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color w:val="000000"/>
            <w:spacing w:val="-9"/>
            <w:sz w:val="28"/>
            <w:szCs w:val="28"/>
          </w:rPr>
          <w:t>2015</w:t>
        </w:r>
        <w:r w:rsidRPr="00672368">
          <w:rPr>
            <w:rFonts w:ascii="Times New Roman" w:hAnsi="Times New Roman"/>
            <w:color w:val="000000"/>
            <w:spacing w:val="-9"/>
            <w:sz w:val="28"/>
            <w:szCs w:val="28"/>
          </w:rPr>
          <w:t xml:space="preserve"> г</w:t>
        </w:r>
      </w:smartTag>
      <w:r w:rsidRPr="00672368">
        <w:rPr>
          <w:rFonts w:ascii="Times New Roman" w:hAnsi="Times New Roman"/>
          <w:color w:val="000000"/>
          <w:spacing w:val="-9"/>
          <w:sz w:val="28"/>
          <w:szCs w:val="28"/>
        </w:rPr>
        <w:t>.</w:t>
      </w:r>
      <w:r w:rsidRPr="006718A2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 xml:space="preserve">                                    </w:t>
      </w:r>
      <w:r w:rsidRPr="00672368">
        <w:rPr>
          <w:rFonts w:ascii="Times New Roman" w:hAnsi="Times New Roman"/>
          <w:color w:val="000000"/>
          <w:sz w:val="28"/>
          <w:szCs w:val="28"/>
        </w:rPr>
        <w:t xml:space="preserve">№  </w:t>
      </w:r>
      <w:r>
        <w:rPr>
          <w:rFonts w:ascii="Times New Roman" w:hAnsi="Times New Roman"/>
          <w:color w:val="000000"/>
          <w:sz w:val="28"/>
          <w:szCs w:val="28"/>
        </w:rPr>
        <w:t>364</w:t>
      </w: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  <w:r>
        <w:rPr>
          <w:noProof/>
        </w:rPr>
        <w:pict>
          <v:line id="Line 5" o:spid="_x0000_s1026" style="position:absolute;left:0;text-align:left;z-index:251658240;visibility:visibl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</w:pict>
      </w:r>
      <w:r>
        <w:rPr>
          <w:noProof/>
        </w:rPr>
        <w:pict>
          <v:line id="Line 4" o:spid="_x0000_s1027" style="position:absolute;left:0;text-align:left;z-index:251657216;visibility:visibl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</w:pict>
      </w:r>
      <w:r w:rsidRPr="006718A2">
        <w:rPr>
          <w:rFonts w:ascii="Times New Roman" w:hAnsi="Times New Roman"/>
          <w:color w:val="000000"/>
          <w:spacing w:val="2"/>
          <w:sz w:val="24"/>
          <w:szCs w:val="24"/>
        </w:rPr>
        <w:t xml:space="preserve">г.  </w:t>
      </w:r>
      <w:r w:rsidRPr="006718A2">
        <w:rPr>
          <w:rFonts w:ascii="Garamond" w:hAnsi="Garamond"/>
          <w:color w:val="000000"/>
          <w:spacing w:val="2"/>
          <w:sz w:val="24"/>
          <w:szCs w:val="24"/>
        </w:rPr>
        <w:t>Алапаевск</w:t>
      </w: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E2A7A">
        <w:rPr>
          <w:rFonts w:ascii="Times New Roman" w:hAnsi="Times New Roman"/>
          <w:b/>
          <w:i/>
          <w:sz w:val="28"/>
          <w:szCs w:val="28"/>
        </w:rPr>
        <w:t>Об  организации рабочих мест для  временного трудоустройства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E2A7A">
        <w:rPr>
          <w:rFonts w:ascii="Times New Roman" w:hAnsi="Times New Roman"/>
          <w:b/>
          <w:i/>
          <w:sz w:val="28"/>
          <w:szCs w:val="28"/>
        </w:rPr>
        <w:t xml:space="preserve">несовершеннолетних граждан в возрасте от 14 до 18 лет 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E2A7A">
        <w:rPr>
          <w:rFonts w:ascii="Times New Roman" w:hAnsi="Times New Roman"/>
          <w:b/>
          <w:i/>
          <w:sz w:val="28"/>
          <w:szCs w:val="28"/>
        </w:rPr>
        <w:t>в свободное от учебы время в 2015 году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24FE8" w:rsidRPr="006E2A7A" w:rsidRDefault="00124FE8" w:rsidP="006E2A7A">
      <w:pPr>
        <w:tabs>
          <w:tab w:val="left" w:pos="0"/>
        </w:tabs>
        <w:spacing w:line="240" w:lineRule="auto"/>
        <w:ind w:firstLine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E2A7A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Pr="006E2A7A">
        <w:rPr>
          <w:rFonts w:ascii="Times New Roman" w:hAnsi="Times New Roman"/>
          <w:sz w:val="28"/>
          <w:szCs w:val="28"/>
        </w:rPr>
        <w:t xml:space="preserve"> Законом Российской Федерации </w:t>
      </w:r>
      <w:r>
        <w:rPr>
          <w:rFonts w:ascii="Times New Roman" w:hAnsi="Times New Roman"/>
          <w:sz w:val="28"/>
          <w:szCs w:val="28"/>
        </w:rPr>
        <w:t xml:space="preserve">от 19 апреля </w:t>
      </w:r>
      <w:r w:rsidRPr="006E2A7A">
        <w:rPr>
          <w:rFonts w:ascii="Times New Roman" w:hAnsi="Times New Roman"/>
          <w:sz w:val="28"/>
          <w:szCs w:val="28"/>
        </w:rPr>
        <w:t>1991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6E2A7A">
        <w:rPr>
          <w:rFonts w:ascii="Times New Roman" w:hAnsi="Times New Roman"/>
          <w:sz w:val="28"/>
          <w:szCs w:val="28"/>
        </w:rPr>
        <w:t xml:space="preserve"> №1032-1 «О занятости населения в Российск</w:t>
      </w:r>
      <w:r>
        <w:rPr>
          <w:rFonts w:ascii="Times New Roman" w:hAnsi="Times New Roman"/>
          <w:sz w:val="28"/>
          <w:szCs w:val="28"/>
        </w:rPr>
        <w:t xml:space="preserve">ой Федерации»  (в ред. от 22 декабря </w:t>
      </w:r>
      <w:r w:rsidRPr="006E2A7A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года № 425-</w:t>
      </w:r>
      <w:r w:rsidRPr="006E2A7A">
        <w:rPr>
          <w:rFonts w:ascii="Times New Roman" w:hAnsi="Times New Roman"/>
          <w:sz w:val="28"/>
          <w:szCs w:val="28"/>
        </w:rPr>
        <w:t xml:space="preserve">ФЗ), </w:t>
      </w:r>
      <w:r>
        <w:rPr>
          <w:rFonts w:ascii="Times New Roman" w:hAnsi="Times New Roman"/>
          <w:iCs/>
          <w:sz w:val="28"/>
          <w:szCs w:val="28"/>
        </w:rPr>
        <w:t xml:space="preserve">Федеральным законом от 21 декабря </w:t>
      </w:r>
      <w:r w:rsidRPr="006E2A7A">
        <w:rPr>
          <w:rFonts w:ascii="Times New Roman" w:hAnsi="Times New Roman"/>
          <w:iCs/>
          <w:sz w:val="28"/>
          <w:szCs w:val="28"/>
        </w:rPr>
        <w:t xml:space="preserve">1996 </w:t>
      </w:r>
      <w:r>
        <w:rPr>
          <w:rFonts w:ascii="Times New Roman" w:hAnsi="Times New Roman"/>
          <w:iCs/>
          <w:sz w:val="28"/>
          <w:szCs w:val="28"/>
        </w:rPr>
        <w:t>года № 159-ФЗ «</w:t>
      </w:r>
      <w:r w:rsidRPr="006E2A7A">
        <w:rPr>
          <w:rFonts w:ascii="Times New Roman" w:hAnsi="Times New Roman"/>
          <w:iCs/>
          <w:sz w:val="28"/>
          <w:szCs w:val="28"/>
        </w:rPr>
        <w:t>О дополнительных гарантиях по социальной поддержке детей-сирот и детей, ост</w:t>
      </w:r>
      <w:r>
        <w:rPr>
          <w:rFonts w:ascii="Times New Roman" w:hAnsi="Times New Roman"/>
          <w:iCs/>
          <w:sz w:val="28"/>
          <w:szCs w:val="28"/>
        </w:rPr>
        <w:t>авшихся без попечения родителей»</w:t>
      </w:r>
      <w:r w:rsidRPr="006E2A7A">
        <w:rPr>
          <w:rFonts w:ascii="Times New Roman" w:hAnsi="Times New Roman"/>
          <w:iCs/>
          <w:sz w:val="28"/>
          <w:szCs w:val="28"/>
        </w:rPr>
        <w:t xml:space="preserve"> (в ред.</w:t>
      </w:r>
      <w:r>
        <w:rPr>
          <w:rFonts w:ascii="Times New Roman" w:hAnsi="Times New Roman"/>
          <w:sz w:val="28"/>
          <w:szCs w:val="28"/>
        </w:rPr>
        <w:t xml:space="preserve"> от 31 декабря </w:t>
      </w:r>
      <w:r w:rsidRPr="006E2A7A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года № 500-ФЗ),Федеральным законом </w:t>
      </w:r>
      <w:r w:rsidRPr="006E2A7A">
        <w:rPr>
          <w:rFonts w:ascii="Times New Roman" w:hAnsi="Times New Roman"/>
          <w:sz w:val="28"/>
          <w:szCs w:val="28"/>
        </w:rPr>
        <w:t xml:space="preserve">от 06 октября2003 года № </w:t>
      </w:r>
      <w:r>
        <w:rPr>
          <w:rFonts w:ascii="Times New Roman" w:hAnsi="Times New Roman"/>
          <w:sz w:val="28"/>
          <w:szCs w:val="28"/>
        </w:rPr>
        <w:t xml:space="preserve">131-ФЗ </w:t>
      </w:r>
      <w:r w:rsidRPr="006E2A7A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Областным </w:t>
      </w:r>
      <w:r>
        <w:rPr>
          <w:rFonts w:ascii="Times New Roman" w:hAnsi="Times New Roman"/>
          <w:sz w:val="28"/>
          <w:szCs w:val="28"/>
        </w:rPr>
        <w:t>законом от 28 ноября 2001 года №</w:t>
      </w:r>
      <w:r w:rsidRPr="006E2A7A">
        <w:rPr>
          <w:rFonts w:ascii="Times New Roman" w:hAnsi="Times New Roman"/>
          <w:sz w:val="28"/>
          <w:szCs w:val="28"/>
        </w:rPr>
        <w:t xml:space="preserve"> 58-ОЗ «О профилактике безнадзорности и правонарушений несовершеннолетних в Свердло</w:t>
      </w:r>
      <w:r>
        <w:rPr>
          <w:rFonts w:ascii="Times New Roman" w:hAnsi="Times New Roman"/>
          <w:sz w:val="28"/>
          <w:szCs w:val="28"/>
        </w:rPr>
        <w:t xml:space="preserve">вской области» (в ред. от 11 марта </w:t>
      </w:r>
      <w:r w:rsidRPr="006E2A7A">
        <w:rPr>
          <w:rFonts w:ascii="Times New Roman" w:hAnsi="Times New Roman"/>
          <w:sz w:val="28"/>
          <w:szCs w:val="28"/>
        </w:rPr>
        <w:t>2014</w:t>
      </w:r>
      <w:r>
        <w:rPr>
          <w:rFonts w:ascii="Times New Roman" w:hAnsi="Times New Roman"/>
          <w:sz w:val="28"/>
          <w:szCs w:val="28"/>
        </w:rPr>
        <w:t xml:space="preserve"> года № 20-</w:t>
      </w:r>
      <w:r w:rsidRPr="006E2A7A">
        <w:rPr>
          <w:rFonts w:ascii="Times New Roman" w:hAnsi="Times New Roman"/>
          <w:sz w:val="28"/>
          <w:szCs w:val="28"/>
        </w:rPr>
        <w:t>ОЗ), в целях</w:t>
      </w:r>
      <w:r w:rsidRPr="006E2A7A">
        <w:rPr>
          <w:rFonts w:ascii="Times New Roman" w:hAnsi="Times New Roman"/>
          <w:color w:val="442E19"/>
          <w:sz w:val="28"/>
          <w:szCs w:val="28"/>
        </w:rPr>
        <w:t xml:space="preserve">реализации программных мероприятий подпрограммы  2 </w:t>
      </w:r>
      <w:r w:rsidRPr="006E2A7A">
        <w:rPr>
          <w:rFonts w:ascii="Times New Roman" w:hAnsi="Times New Roman"/>
          <w:sz w:val="28"/>
          <w:szCs w:val="28"/>
        </w:rPr>
        <w:t>«Развитие потенциала молодежи муниципального образования Алапаевское», утвержденной постановлением Администрации муниципального образования Алапаевское  от  29 сентября 2014 года  № 883</w:t>
      </w:r>
      <w:r w:rsidRPr="006E2A7A">
        <w:rPr>
          <w:rFonts w:ascii="Times New Roman" w:hAnsi="Times New Roman"/>
          <w:color w:val="442E19"/>
          <w:sz w:val="28"/>
          <w:szCs w:val="28"/>
        </w:rPr>
        <w:t>«</w:t>
      </w:r>
      <w:r w:rsidRPr="006E2A7A">
        <w:rPr>
          <w:rFonts w:ascii="Times New Roman" w:hAnsi="Times New Roman"/>
          <w:sz w:val="28"/>
          <w:szCs w:val="28"/>
        </w:rPr>
        <w:t xml:space="preserve">Об утверждении муниципальной  программы «Развитие  физической культуры, спорта и молодёжной политики в муниципальном образовании Алапаевское до 2020 года» </w:t>
      </w:r>
      <w:r w:rsidRPr="006E2A7A">
        <w:rPr>
          <w:rFonts w:ascii="Times New Roman" w:hAnsi="Times New Roman"/>
          <w:color w:val="442E19"/>
          <w:sz w:val="28"/>
          <w:szCs w:val="28"/>
        </w:rPr>
        <w:t xml:space="preserve">и </w:t>
      </w:r>
      <w:r w:rsidRPr="006E2A7A">
        <w:rPr>
          <w:rFonts w:ascii="Times New Roman" w:hAnsi="Times New Roman"/>
          <w:sz w:val="28"/>
          <w:szCs w:val="28"/>
        </w:rPr>
        <w:t xml:space="preserve"> решения вопросов социальной адаптации и занятости несовершеннолетних граждан в возрасте от 14 до 18 лет  в свободное от учебы время, организации эффективной профилактики безнадзорности и правонарушений несовершеннолетними гражданами, руководствуясь Уставом муниципального образования Алапаевское,</w:t>
      </w:r>
    </w:p>
    <w:p w:rsidR="00124FE8" w:rsidRPr="006E2A7A" w:rsidRDefault="00124FE8" w:rsidP="006E2A7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E2A7A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:rsidR="00124FE8" w:rsidRPr="006E2A7A" w:rsidRDefault="00124FE8" w:rsidP="006E2A7A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1. Организовать на территории муниципального образования Алапаевское </w:t>
      </w:r>
      <w:r>
        <w:rPr>
          <w:rFonts w:ascii="Times New Roman" w:hAnsi="Times New Roman"/>
          <w:sz w:val="28"/>
          <w:szCs w:val="28"/>
        </w:rPr>
        <w:t xml:space="preserve">рабочие места для </w:t>
      </w:r>
      <w:r w:rsidRPr="006E2A7A">
        <w:rPr>
          <w:rFonts w:ascii="Times New Roman" w:hAnsi="Times New Roman"/>
          <w:sz w:val="28"/>
          <w:szCs w:val="28"/>
        </w:rPr>
        <w:t>временного трудоустройства несовершеннолетних граждан в возрасте от 14 до 18 ле</w:t>
      </w:r>
      <w:r>
        <w:rPr>
          <w:rFonts w:ascii="Times New Roman" w:hAnsi="Times New Roman"/>
          <w:sz w:val="28"/>
          <w:szCs w:val="28"/>
        </w:rPr>
        <w:t>т в  свободное от учебы время  в  2015 году.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2. Утвердить: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.</w:t>
      </w:r>
      <w:r w:rsidRPr="006E2A7A">
        <w:rPr>
          <w:rFonts w:ascii="Times New Roman" w:hAnsi="Times New Roman"/>
          <w:sz w:val="28"/>
          <w:szCs w:val="28"/>
        </w:rPr>
        <w:t xml:space="preserve"> Реестр организаций, предоставляющих  временные рабочие места  для трудоустройства несовершеннолетних граждан в возрасте от 14 до 18 лет в свободное от учебы время </w:t>
      </w:r>
      <w:r>
        <w:rPr>
          <w:rFonts w:ascii="Times New Roman" w:hAnsi="Times New Roman"/>
          <w:sz w:val="28"/>
          <w:szCs w:val="28"/>
        </w:rPr>
        <w:t xml:space="preserve"> в 2015 году (Приложение № 1).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2.2.Положение</w:t>
      </w:r>
      <w:r w:rsidRPr="006E2A7A">
        <w:rPr>
          <w:rFonts w:ascii="Times New Roman" w:hAnsi="Times New Roman"/>
          <w:bCs/>
          <w:color w:val="442E19"/>
          <w:sz w:val="28"/>
          <w:szCs w:val="28"/>
        </w:rPr>
        <w:t>«</w:t>
      </w:r>
      <w:r w:rsidRPr="006E2A7A">
        <w:rPr>
          <w:rFonts w:ascii="Times New Roman" w:hAnsi="Times New Roman"/>
          <w:bCs/>
          <w:sz w:val="28"/>
          <w:szCs w:val="28"/>
        </w:rPr>
        <w:t>Об организации временного трудоустройства несовершеннолетнихв возрасте о 14 до 18 лет в свободное от учебы времяна территории муниципального образования Алапаевское в 2015 году» (Приложение №2).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3.Рекомендовать:       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3.1. Директору государственного казенного учреждения защиты населения Свердловской области «Алапаевский центр занятости» (И.С. Логиновой по согласованию):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3.1.1. Организовать работу по информиров</w:t>
      </w:r>
      <w:r>
        <w:rPr>
          <w:rFonts w:ascii="Times New Roman" w:hAnsi="Times New Roman"/>
          <w:sz w:val="28"/>
          <w:szCs w:val="28"/>
        </w:rPr>
        <w:t>анию населения муниципального образования</w:t>
      </w:r>
      <w:r w:rsidRPr="006E2A7A">
        <w:rPr>
          <w:rFonts w:ascii="Times New Roman" w:hAnsi="Times New Roman"/>
          <w:sz w:val="28"/>
          <w:szCs w:val="28"/>
        </w:rPr>
        <w:t xml:space="preserve"> Алапаевское о состоянии рынка труда, наличии вакантных рабочих мест для временного трудоустройства несовершеннолетних граждан</w:t>
      </w:r>
      <w:r>
        <w:rPr>
          <w:rFonts w:ascii="Times New Roman" w:hAnsi="Times New Roman"/>
          <w:sz w:val="28"/>
          <w:szCs w:val="28"/>
        </w:rPr>
        <w:t>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3.1.2. Заключить договоры с предприятиями, о</w:t>
      </w:r>
      <w:r>
        <w:rPr>
          <w:rFonts w:ascii="Times New Roman" w:hAnsi="Times New Roman"/>
          <w:sz w:val="28"/>
          <w:szCs w:val="28"/>
        </w:rPr>
        <w:t>рганизациями и учреждениями муниципального образования</w:t>
      </w:r>
      <w:r w:rsidRPr="006E2A7A">
        <w:rPr>
          <w:rFonts w:ascii="Times New Roman" w:hAnsi="Times New Roman"/>
          <w:sz w:val="28"/>
          <w:szCs w:val="28"/>
        </w:rPr>
        <w:t xml:space="preserve"> Алапаевское о совместной деятельности по организации временного трудоустройства несовершеннолетних граждан в </w:t>
      </w:r>
      <w:r>
        <w:rPr>
          <w:rFonts w:ascii="Times New Roman" w:hAnsi="Times New Roman"/>
          <w:sz w:val="28"/>
          <w:szCs w:val="28"/>
        </w:rPr>
        <w:t>возрасте от 14 до 18 лет.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3.1.3. В первоочередном порядке содействовать трудоустройству несовершеннолетних граждан</w:t>
      </w:r>
      <w:r>
        <w:rPr>
          <w:rFonts w:ascii="Times New Roman" w:hAnsi="Times New Roman"/>
          <w:sz w:val="28"/>
          <w:szCs w:val="28"/>
        </w:rPr>
        <w:t xml:space="preserve"> в возрасте от 14 до 18 лет</w:t>
      </w:r>
      <w:r w:rsidRPr="006E2A7A">
        <w:rPr>
          <w:rFonts w:ascii="Times New Roman" w:hAnsi="Times New Roman"/>
          <w:sz w:val="28"/>
          <w:szCs w:val="28"/>
        </w:rPr>
        <w:t xml:space="preserve">: 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3.1.3.1. </w:t>
      </w:r>
      <w:r>
        <w:rPr>
          <w:rFonts w:ascii="Times New Roman" w:hAnsi="Times New Roman"/>
          <w:sz w:val="28"/>
          <w:szCs w:val="28"/>
        </w:rPr>
        <w:t>И</w:t>
      </w:r>
      <w:r w:rsidRPr="006E2A7A">
        <w:rPr>
          <w:rFonts w:ascii="Times New Roman" w:hAnsi="Times New Roman"/>
          <w:sz w:val="28"/>
          <w:szCs w:val="28"/>
        </w:rPr>
        <w:t>з числа детей-сирот и детей, оставшихся без попечения родител</w:t>
      </w:r>
      <w:r>
        <w:rPr>
          <w:rFonts w:ascii="Times New Roman" w:hAnsi="Times New Roman"/>
          <w:sz w:val="28"/>
          <w:szCs w:val="28"/>
        </w:rPr>
        <w:t>ей, а также лиц, их заменяющих.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3.1.3.2. </w:t>
      </w:r>
      <w:r>
        <w:rPr>
          <w:rFonts w:ascii="Times New Roman" w:hAnsi="Times New Roman"/>
          <w:sz w:val="28"/>
          <w:szCs w:val="28"/>
        </w:rPr>
        <w:t>И</w:t>
      </w:r>
      <w:r w:rsidRPr="006E2A7A">
        <w:rPr>
          <w:rFonts w:ascii="Times New Roman" w:hAnsi="Times New Roman"/>
          <w:sz w:val="28"/>
          <w:szCs w:val="28"/>
        </w:rPr>
        <w:t>з числа семей безработных граждан, неполных, многодетных семей,</w:t>
      </w:r>
      <w:r>
        <w:rPr>
          <w:rFonts w:ascii="Times New Roman" w:hAnsi="Times New Roman"/>
          <w:sz w:val="28"/>
          <w:szCs w:val="28"/>
        </w:rPr>
        <w:t xml:space="preserve"> семей беженцев.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3.1.3.3. </w:t>
      </w:r>
      <w:r>
        <w:rPr>
          <w:rFonts w:ascii="Times New Roman" w:hAnsi="Times New Roman"/>
          <w:sz w:val="28"/>
          <w:szCs w:val="28"/>
        </w:rPr>
        <w:t>И</w:t>
      </w:r>
      <w:r w:rsidRPr="006E2A7A">
        <w:rPr>
          <w:rFonts w:ascii="Times New Roman" w:hAnsi="Times New Roman"/>
          <w:sz w:val="28"/>
          <w:szCs w:val="28"/>
        </w:rPr>
        <w:t>з числа детей, состоящих на учете в комисс</w:t>
      </w:r>
      <w:r>
        <w:rPr>
          <w:rFonts w:ascii="Times New Roman" w:hAnsi="Times New Roman"/>
          <w:sz w:val="28"/>
          <w:szCs w:val="28"/>
        </w:rPr>
        <w:t>иях по делам несовершеннолетних.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3.1.3.4. </w:t>
      </w:r>
      <w:r>
        <w:rPr>
          <w:rFonts w:ascii="Times New Roman" w:hAnsi="Times New Roman"/>
          <w:sz w:val="28"/>
          <w:szCs w:val="28"/>
        </w:rPr>
        <w:t>И</w:t>
      </w:r>
      <w:r w:rsidRPr="006E2A7A">
        <w:rPr>
          <w:rFonts w:ascii="Times New Roman" w:hAnsi="Times New Roman"/>
          <w:sz w:val="28"/>
          <w:szCs w:val="28"/>
        </w:rPr>
        <w:t>з числа детей, находящихся в социальных приютах, воспитанников детских домов.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3.1.4. Согласовать перечень видов работ с центром государственного санитарно-эпидемиологического надзора.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3.1.5.Оказать материальную поддержку несовершеннолетним гражданам в возрасте от 14 до 18 лет из средств областного бюджета в период их участия во временных работах.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3.2.Р</w:t>
      </w:r>
      <w:r>
        <w:rPr>
          <w:rFonts w:ascii="Times New Roman" w:hAnsi="Times New Roman"/>
          <w:sz w:val="28"/>
          <w:szCs w:val="28"/>
        </w:rPr>
        <w:t xml:space="preserve">уководителям </w:t>
      </w:r>
      <w:r w:rsidRPr="006E2A7A">
        <w:rPr>
          <w:rFonts w:ascii="Times New Roman" w:hAnsi="Times New Roman"/>
          <w:sz w:val="28"/>
          <w:szCs w:val="28"/>
        </w:rPr>
        <w:t>предприятий, организаций, учреждений</w:t>
      </w:r>
      <w:r>
        <w:rPr>
          <w:rFonts w:ascii="Times New Roman" w:hAnsi="Times New Roman"/>
          <w:sz w:val="28"/>
          <w:szCs w:val="28"/>
        </w:rPr>
        <w:t>, расположенных на территории муниципального образования</w:t>
      </w:r>
      <w:r w:rsidRPr="006E2A7A">
        <w:rPr>
          <w:rFonts w:ascii="Times New Roman" w:hAnsi="Times New Roman"/>
          <w:sz w:val="28"/>
          <w:szCs w:val="28"/>
        </w:rPr>
        <w:t xml:space="preserve"> Алапаевское: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3.2.1. Создать (выделить) дополнительные рабочие места для временного трудоустройства несовершеннолетних граждан в возрасте от 14 до 18 лет в свободное от учебы время, согласно заключенным договорам.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3.2.2. Предоста</w:t>
      </w:r>
      <w:r>
        <w:rPr>
          <w:rFonts w:ascii="Times New Roman" w:hAnsi="Times New Roman"/>
          <w:sz w:val="28"/>
          <w:szCs w:val="28"/>
        </w:rPr>
        <w:t>влять в ГКУ ЗН СО «Алапаевский центр занятости</w:t>
      </w:r>
      <w:r w:rsidRPr="006E2A7A">
        <w:rPr>
          <w:rFonts w:ascii="Times New Roman" w:hAnsi="Times New Roman"/>
          <w:sz w:val="28"/>
          <w:szCs w:val="28"/>
        </w:rPr>
        <w:t>» сведения о наличии вакантных рабочих мест для трудоустройства несовершеннолетних граждан.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3.2.3. Заключить с несовершеннолетними гражданами, направле</w:t>
      </w:r>
      <w:r>
        <w:rPr>
          <w:rFonts w:ascii="Times New Roman" w:hAnsi="Times New Roman"/>
          <w:sz w:val="28"/>
          <w:szCs w:val="28"/>
        </w:rPr>
        <w:t>нными ГКУ ЗН СО  «Алапаевский центр занятости</w:t>
      </w:r>
      <w:r w:rsidRPr="006E2A7A">
        <w:rPr>
          <w:rFonts w:ascii="Times New Roman" w:hAnsi="Times New Roman"/>
          <w:sz w:val="28"/>
          <w:szCs w:val="28"/>
        </w:rPr>
        <w:t>» на временные р</w:t>
      </w:r>
      <w:r>
        <w:rPr>
          <w:rFonts w:ascii="Times New Roman" w:hAnsi="Times New Roman"/>
          <w:sz w:val="28"/>
          <w:szCs w:val="28"/>
        </w:rPr>
        <w:t>аботы, срочные трудовые договоры</w:t>
      </w:r>
      <w:r w:rsidRPr="006E2A7A">
        <w:rPr>
          <w:rFonts w:ascii="Times New Roman" w:hAnsi="Times New Roman"/>
          <w:sz w:val="28"/>
          <w:szCs w:val="28"/>
        </w:rPr>
        <w:t>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3.2.4. </w:t>
      </w:r>
      <w:r w:rsidRPr="006E2A7A">
        <w:rPr>
          <w:rFonts w:ascii="Times New Roman" w:hAnsi="Times New Roman"/>
          <w:spacing w:val="2"/>
          <w:sz w:val="28"/>
          <w:szCs w:val="28"/>
        </w:rPr>
        <w:t xml:space="preserve">Производить участникам временных работ выплату заработной платы за счет  </w:t>
      </w:r>
      <w:r>
        <w:rPr>
          <w:rFonts w:ascii="Times New Roman" w:hAnsi="Times New Roman"/>
          <w:spacing w:val="1"/>
          <w:sz w:val="28"/>
          <w:szCs w:val="28"/>
        </w:rPr>
        <w:t>собственных средств, в</w:t>
      </w:r>
      <w:r w:rsidRPr="006E2A7A">
        <w:rPr>
          <w:rFonts w:ascii="Times New Roman" w:hAnsi="Times New Roman"/>
          <w:spacing w:val="1"/>
          <w:sz w:val="28"/>
          <w:szCs w:val="28"/>
        </w:rPr>
        <w:t xml:space="preserve"> соответствии с требованиями Трудового законодательства.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6E2A7A">
        <w:rPr>
          <w:rFonts w:ascii="Times New Roman" w:hAnsi="Times New Roman"/>
          <w:spacing w:val="1"/>
          <w:sz w:val="28"/>
          <w:szCs w:val="28"/>
        </w:rPr>
        <w:t>3.2.5.Предоста</w:t>
      </w:r>
      <w:r>
        <w:rPr>
          <w:rFonts w:ascii="Times New Roman" w:hAnsi="Times New Roman"/>
          <w:spacing w:val="1"/>
          <w:sz w:val="28"/>
          <w:szCs w:val="28"/>
        </w:rPr>
        <w:t>влять в ГКУ ЗН СО «Алапаевский центр занятости</w:t>
      </w:r>
      <w:r w:rsidRPr="006E2A7A">
        <w:rPr>
          <w:rFonts w:ascii="Times New Roman" w:hAnsi="Times New Roman"/>
          <w:spacing w:val="1"/>
          <w:sz w:val="28"/>
          <w:szCs w:val="28"/>
        </w:rPr>
        <w:t>» документы, необходимые для предоставления материальной поддержки несовершеннолетних гражданам.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3.2.6. Обеспечить безопасные условия труда несовершеннолетних граждан в соотв</w:t>
      </w:r>
      <w:r>
        <w:rPr>
          <w:rFonts w:ascii="Times New Roman" w:hAnsi="Times New Roman"/>
          <w:sz w:val="28"/>
          <w:szCs w:val="28"/>
        </w:rPr>
        <w:t>етствии с СанПиН 2.4.6.2553-09 «</w:t>
      </w:r>
      <w:r w:rsidRPr="006E2A7A">
        <w:rPr>
          <w:rFonts w:ascii="Times New Roman" w:hAnsi="Times New Roman"/>
          <w:sz w:val="28"/>
          <w:szCs w:val="28"/>
        </w:rPr>
        <w:t xml:space="preserve">Санитарно-эпидемиологические требования к безопасности условий труда работников, не достигших 18-летнего </w:t>
      </w:r>
      <w:r>
        <w:rPr>
          <w:rFonts w:ascii="Times New Roman" w:hAnsi="Times New Roman"/>
          <w:sz w:val="28"/>
          <w:szCs w:val="28"/>
        </w:rPr>
        <w:t>возраста»</w:t>
      </w:r>
      <w:r w:rsidRPr="006E2A7A">
        <w:rPr>
          <w:rFonts w:ascii="Times New Roman" w:hAnsi="Times New Roman"/>
          <w:sz w:val="28"/>
          <w:szCs w:val="28"/>
        </w:rPr>
        <w:t xml:space="preserve"> руководствуясь нормами  главы 42 Трудового кодекса Российской Федерации.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3.3. Председателю территориальной комиссии Алапаевского района по делам несовершеннолетних и защите их прав С.В. Федо</w:t>
      </w:r>
      <w:r>
        <w:rPr>
          <w:rFonts w:ascii="Times New Roman" w:hAnsi="Times New Roman"/>
          <w:sz w:val="28"/>
          <w:szCs w:val="28"/>
        </w:rPr>
        <w:t>совой</w:t>
      </w:r>
      <w:r w:rsidRPr="006E2A7A">
        <w:rPr>
          <w:rFonts w:ascii="Times New Roman" w:hAnsi="Times New Roman"/>
          <w:sz w:val="28"/>
          <w:szCs w:val="28"/>
        </w:rPr>
        <w:t xml:space="preserve"> ежемесячно в период летних каникул предостав</w:t>
      </w:r>
      <w:r>
        <w:rPr>
          <w:rFonts w:ascii="Times New Roman" w:hAnsi="Times New Roman"/>
          <w:sz w:val="28"/>
          <w:szCs w:val="28"/>
        </w:rPr>
        <w:t>лять в ГКУ ЗН СО «Алапаевский центр занятости</w:t>
      </w:r>
      <w:r w:rsidRPr="006E2A7A">
        <w:rPr>
          <w:rFonts w:ascii="Times New Roman" w:hAnsi="Times New Roman"/>
          <w:sz w:val="28"/>
          <w:szCs w:val="28"/>
        </w:rPr>
        <w:t xml:space="preserve">» списки несовершеннолетних граждан, состоящих на учете в территориальной комиссии по делам несовершеннолетних и защите их прав. 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4.Начальнику</w:t>
      </w:r>
      <w:r w:rsidRPr="006E2A7A">
        <w:rPr>
          <w:rFonts w:ascii="Times New Roman" w:hAnsi="Times New Roman"/>
          <w:sz w:val="28"/>
          <w:szCs w:val="28"/>
        </w:rPr>
        <w:t xml:space="preserve"> Управления образования Администрации муниципального образования Алапаевское А.Ю. Леонтьеву: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4.1.Оказывать содействие в организации временного трудоустройства несовершеннолетних </w:t>
      </w:r>
      <w:r>
        <w:rPr>
          <w:rFonts w:ascii="Times New Roman" w:hAnsi="Times New Roman"/>
          <w:sz w:val="28"/>
          <w:szCs w:val="28"/>
        </w:rPr>
        <w:t xml:space="preserve">граждан </w:t>
      </w:r>
      <w:r w:rsidRPr="006E2A7A">
        <w:rPr>
          <w:rFonts w:ascii="Times New Roman" w:hAnsi="Times New Roman"/>
          <w:sz w:val="28"/>
          <w:szCs w:val="28"/>
        </w:rPr>
        <w:t>в возрасте от 14 до 18 лет в  летний период (свободное от учебы время</w:t>
      </w:r>
      <w:r>
        <w:rPr>
          <w:rFonts w:ascii="Times New Roman" w:hAnsi="Times New Roman"/>
          <w:sz w:val="28"/>
          <w:szCs w:val="28"/>
        </w:rPr>
        <w:t>)  в  2015 году.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4.2. Обеспечить контроль за целевым использованием  бюджетных средств</w:t>
      </w:r>
      <w:r>
        <w:rPr>
          <w:rFonts w:ascii="Times New Roman" w:hAnsi="Times New Roman"/>
          <w:sz w:val="28"/>
          <w:szCs w:val="28"/>
        </w:rPr>
        <w:t>,</w:t>
      </w:r>
      <w:r w:rsidRPr="006E2A7A">
        <w:rPr>
          <w:rFonts w:ascii="Times New Roman" w:hAnsi="Times New Roman"/>
          <w:sz w:val="28"/>
          <w:szCs w:val="28"/>
        </w:rPr>
        <w:t xml:space="preserve"> выделенных в рамках</w:t>
      </w:r>
      <w:r w:rsidRPr="006E2A7A">
        <w:rPr>
          <w:rFonts w:ascii="Times New Roman" w:hAnsi="Times New Roman"/>
          <w:color w:val="442E19"/>
          <w:sz w:val="28"/>
          <w:szCs w:val="28"/>
        </w:rPr>
        <w:t xml:space="preserve"> подпрограммы 2 «Развитие потенциала молодежи муниципального образования Алапаевское», утвержденной постановлением Администрации муниципального образования Алапаевское  от  29 сентября 2014 года № 883 «Об утверждении муниципальной  программы «Развитие  физической культуры, спорта имолодёжной политики в муниципальном образовании Алапаевское до 2020 года», </w:t>
      </w:r>
      <w:r w:rsidRPr="006E2A7A">
        <w:rPr>
          <w:rFonts w:ascii="Times New Roman" w:hAnsi="Times New Roman"/>
          <w:sz w:val="28"/>
          <w:szCs w:val="28"/>
        </w:rPr>
        <w:t>на реализацию мероприятия «Развитие системы профориентации и трудоустройства несовершеннолетних граждан в свободное от учёбы время на территории муниципального образования Алапаевское».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5.Руководителям муниципальных образовательных учреждений: 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5.1.Создать (выделить) рабочие места для временного трудоустройства несовершеннолетних граждан в возрасте от 14 до 18 лет в летний период (свободное от учебы время) согласно заключенным договорам.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5.2.Предоставить заявки на  организацию рабочих мест для  временного трудоустройства  несовершеннолетних граждан в возрасте от 14 до 18 лет в свободное от учебы время в 2015 году в срок до 20 апреля 2015 года (Приложение №3).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5.3.Произвести финансирование оплаты труда временного трудоустройства несовершеннолетних граждан  за счет средств местного бюджета организаций, в которых проводятся  работы, в объеме бюджетных ассигнований, предусмотренных в рамках подпрограммы 2  «Развитие потенциала молодежи муниципального образования Алапаевское», утвержденной постановлением Администрации муниципального образования Алапаевское  от  29 сентября 2014 года  № 883 «Об утверждении муниципальной  программы «Развитие  физической культуры, спорта и молодёжной политики в муниципальном образовании Алапаевское до 2020 года», на реализацию мероприятия «Развитие системы профориентации и трудоустройства несовершеннолетних граждан в свободное от учёбы время на территории муниципального образования Алапаевское»  в соответствии  </w:t>
      </w:r>
      <w:r>
        <w:rPr>
          <w:rFonts w:ascii="Times New Roman" w:hAnsi="Times New Roman"/>
          <w:sz w:val="28"/>
          <w:szCs w:val="28"/>
        </w:rPr>
        <w:t>в соответствии с приложением</w:t>
      </w:r>
      <w:r w:rsidRPr="006E2A7A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>4</w:t>
      </w:r>
      <w:r w:rsidRPr="006E2A7A">
        <w:rPr>
          <w:rFonts w:ascii="Times New Roman" w:hAnsi="Times New Roman"/>
          <w:sz w:val="28"/>
          <w:szCs w:val="28"/>
        </w:rPr>
        <w:t>.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5.4.Обеспечить предоставление отчетности в отдел физической культуры, спорта и молодежной политики Администрации муниципального образования Алапаевское  в срок до  1 августа 2015 года.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5.5.Обеспечить безопасные условия труда несовершеннолетних граждан в соотв</w:t>
      </w:r>
      <w:r>
        <w:rPr>
          <w:rFonts w:ascii="Times New Roman" w:hAnsi="Times New Roman"/>
          <w:sz w:val="28"/>
          <w:szCs w:val="28"/>
        </w:rPr>
        <w:t>етствии с СанПиН 2.4.6.2553-09 «</w:t>
      </w:r>
      <w:r w:rsidRPr="006E2A7A">
        <w:rPr>
          <w:rFonts w:ascii="Times New Roman" w:hAnsi="Times New Roman"/>
          <w:sz w:val="28"/>
          <w:szCs w:val="28"/>
        </w:rPr>
        <w:t>Санитарно-эпидемиологические требования к безопасности условий труда работников, не достигши</w:t>
      </w:r>
      <w:r>
        <w:rPr>
          <w:rFonts w:ascii="Times New Roman" w:hAnsi="Times New Roman"/>
          <w:sz w:val="28"/>
          <w:szCs w:val="28"/>
        </w:rPr>
        <w:t>х 18-летнего возраста»,</w:t>
      </w:r>
      <w:r w:rsidRPr="006E2A7A">
        <w:rPr>
          <w:rFonts w:ascii="Times New Roman" w:hAnsi="Times New Roman"/>
          <w:sz w:val="28"/>
          <w:szCs w:val="28"/>
        </w:rPr>
        <w:t xml:space="preserve"> руководствуясь нормами  главы 42 Трудово</w:t>
      </w:r>
      <w:r>
        <w:rPr>
          <w:rFonts w:ascii="Times New Roman" w:hAnsi="Times New Roman"/>
          <w:sz w:val="28"/>
          <w:szCs w:val="28"/>
        </w:rPr>
        <w:t>го кодекса Российской Федерации.</w:t>
      </w:r>
    </w:p>
    <w:p w:rsidR="00124FE8" w:rsidRPr="006E2A7A" w:rsidRDefault="00124FE8" w:rsidP="006E2A7A">
      <w:pPr>
        <w:widowControl w:val="0"/>
        <w:autoSpaceDE w:val="0"/>
        <w:autoSpaceDN w:val="0"/>
        <w:adjustRightInd w:val="0"/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5.6. Предоста</w:t>
      </w:r>
      <w:r>
        <w:rPr>
          <w:rFonts w:ascii="Times New Roman" w:hAnsi="Times New Roman"/>
          <w:sz w:val="28"/>
          <w:szCs w:val="28"/>
        </w:rPr>
        <w:t>вить в ГКУ ЗН СО «Алапаевский центр занятости</w:t>
      </w:r>
      <w:r w:rsidRPr="006E2A7A">
        <w:rPr>
          <w:rFonts w:ascii="Times New Roman" w:hAnsi="Times New Roman"/>
          <w:sz w:val="28"/>
          <w:szCs w:val="28"/>
        </w:rPr>
        <w:t>» документы, необходимые для перечисления материальной поддержки несовершеннолетним гражданам.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6. Начальнику Финансового управления Администрации </w:t>
      </w:r>
      <w:r w:rsidRPr="00FE1FD6">
        <w:rPr>
          <w:rFonts w:ascii="Times New Roman" w:hAnsi="Times New Roman"/>
          <w:sz w:val="28"/>
          <w:szCs w:val="28"/>
        </w:rPr>
        <w:t xml:space="preserve">муниципального образования Алапаевское Е.О.Заводовой обеспечить финансирование  временного трудоустройства несовершеннолетних граждан  за счет средств местного бюджета, организаций, в которых проводятся  работы в объеме бюджетных ассигнований, предусмотренных в рамках подпрограммы 2«Развитие потенциала молодежи муниципального образования Алапаевское», утвержденной постановлением Администрации муниципального образования Алапаевское  от  29 сентября 2014 года  № 883 «Об утверждении муниципальной  программы «Развитие  физической культуры, спорта и молодёжной политики в муниципальном образовании Алапаевское до 2020 года», на реализацию мероприятия «Развитие </w:t>
      </w:r>
      <w:r w:rsidRPr="006E2A7A">
        <w:rPr>
          <w:rFonts w:ascii="Times New Roman" w:hAnsi="Times New Roman"/>
          <w:sz w:val="28"/>
          <w:szCs w:val="28"/>
        </w:rPr>
        <w:t>системы профориентации и трудоустройства несовершеннолетних граждан в свободное от учёбы время на территории муниципального образования Алапаевское».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1FD6">
        <w:rPr>
          <w:rFonts w:ascii="Times New Roman" w:hAnsi="Times New Roman"/>
          <w:sz w:val="28"/>
          <w:szCs w:val="28"/>
        </w:rPr>
        <w:t>7</w:t>
      </w:r>
      <w:r w:rsidRPr="006E2A7A">
        <w:rPr>
          <w:rFonts w:ascii="Times New Roman" w:hAnsi="Times New Roman"/>
          <w:sz w:val="28"/>
          <w:szCs w:val="28"/>
        </w:rPr>
        <w:t>. Начальнику отдела физической культуры, спорта и молодежной политики Администрации муниципального образования Алапаевское В.Д.Тришевскому координировать работу временного трудоустройства несовершеннолетних</w:t>
      </w:r>
      <w:r>
        <w:rPr>
          <w:rFonts w:ascii="Times New Roman" w:hAnsi="Times New Roman"/>
          <w:sz w:val="28"/>
          <w:szCs w:val="28"/>
        </w:rPr>
        <w:t xml:space="preserve"> граждан</w:t>
      </w:r>
      <w:r w:rsidRPr="006E2A7A">
        <w:rPr>
          <w:rFonts w:ascii="Times New Roman" w:hAnsi="Times New Roman"/>
          <w:sz w:val="28"/>
          <w:szCs w:val="28"/>
        </w:rPr>
        <w:t xml:space="preserve"> в возрасте от 14 до 18 лет</w:t>
      </w:r>
      <w:r>
        <w:rPr>
          <w:rFonts w:ascii="Times New Roman" w:hAnsi="Times New Roman"/>
          <w:sz w:val="28"/>
          <w:szCs w:val="28"/>
        </w:rPr>
        <w:t xml:space="preserve"> в  свободное от учебы время  в</w:t>
      </w:r>
      <w:r w:rsidRPr="006E2A7A">
        <w:rPr>
          <w:rFonts w:ascii="Times New Roman" w:hAnsi="Times New Roman"/>
          <w:sz w:val="28"/>
          <w:szCs w:val="28"/>
        </w:rPr>
        <w:t xml:space="preserve">  2015 год</w:t>
      </w:r>
      <w:r>
        <w:rPr>
          <w:rFonts w:ascii="Times New Roman" w:hAnsi="Times New Roman"/>
          <w:sz w:val="28"/>
          <w:szCs w:val="28"/>
        </w:rPr>
        <w:t>у</w:t>
      </w:r>
      <w:r w:rsidRPr="006E2A7A">
        <w:rPr>
          <w:rFonts w:ascii="Times New Roman" w:hAnsi="Times New Roman"/>
          <w:sz w:val="28"/>
          <w:szCs w:val="28"/>
        </w:rPr>
        <w:t>.</w:t>
      </w:r>
    </w:p>
    <w:p w:rsidR="00124FE8" w:rsidRPr="006E2A7A" w:rsidRDefault="00124FE8" w:rsidP="006E2A7A">
      <w:pPr>
        <w:spacing w:after="0" w:line="240" w:lineRule="auto"/>
        <w:ind w:right="76"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Начальнику организационного</w:t>
      </w:r>
      <w:r w:rsidRPr="006E2A7A">
        <w:rPr>
          <w:rFonts w:ascii="Times New Roman" w:hAnsi="Times New Roman"/>
          <w:sz w:val="28"/>
          <w:szCs w:val="28"/>
        </w:rPr>
        <w:t xml:space="preserve"> отдела Администрации муниципального образования Алапаевское А.А. Зорихиной опубликовать</w:t>
      </w:r>
      <w:r>
        <w:rPr>
          <w:rFonts w:ascii="Times New Roman" w:hAnsi="Times New Roman"/>
          <w:sz w:val="28"/>
          <w:szCs w:val="28"/>
        </w:rPr>
        <w:t xml:space="preserve"> настоящее п</w:t>
      </w:r>
      <w:r w:rsidRPr="006E2A7A">
        <w:rPr>
          <w:rFonts w:ascii="Times New Roman" w:hAnsi="Times New Roman"/>
          <w:sz w:val="28"/>
          <w:szCs w:val="28"/>
        </w:rPr>
        <w:t xml:space="preserve">остановление в газете «Алапаевская искра» и разместить на официальном сайте муниципального образования Алапаевское  </w:t>
      </w:r>
      <w:hyperlink r:id="rId8" w:history="1">
        <w:r w:rsidRPr="00B43DE7">
          <w:rPr>
            <w:rFonts w:ascii="Times New Roman" w:hAnsi="Times New Roman"/>
            <w:sz w:val="28"/>
            <w:szCs w:val="28"/>
          </w:rPr>
          <w:t>http://www.alapaevskoe</w:t>
        </w:r>
      </w:hyperlink>
      <w:r w:rsidRPr="006E2A7A">
        <w:rPr>
          <w:rFonts w:ascii="Times New Roman" w:hAnsi="Times New Roman"/>
          <w:sz w:val="28"/>
          <w:szCs w:val="28"/>
        </w:rPr>
        <w:t>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pacing w:val="-1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9. </w:t>
      </w:r>
      <w:r w:rsidRPr="006E2A7A">
        <w:rPr>
          <w:rFonts w:ascii="Times New Roman" w:hAnsi="Times New Roman"/>
          <w:iCs/>
          <w:color w:val="000000"/>
          <w:spacing w:val="-1"/>
          <w:sz w:val="28"/>
          <w:szCs w:val="28"/>
        </w:rPr>
        <w:t xml:space="preserve">Постановление Администрации муниципального образования Алапаевское  от </w:t>
      </w:r>
      <w:r>
        <w:rPr>
          <w:rFonts w:ascii="Times New Roman" w:hAnsi="Times New Roman"/>
          <w:iCs/>
          <w:color w:val="000000"/>
          <w:spacing w:val="-1"/>
          <w:sz w:val="28"/>
          <w:szCs w:val="28"/>
        </w:rPr>
        <w:t>0</w:t>
      </w:r>
      <w:r w:rsidRPr="006E2A7A">
        <w:rPr>
          <w:rFonts w:ascii="Times New Roman" w:hAnsi="Times New Roman"/>
          <w:iCs/>
          <w:color w:val="000000"/>
          <w:spacing w:val="-1"/>
          <w:sz w:val="28"/>
          <w:szCs w:val="28"/>
        </w:rPr>
        <w:t>2 апреля  2014 года № 283 «О мерах по обеспечению отдыха, оздоровления и занятости детей и подростков на территории муниципального образования Алапаевское в 2014 году»,</w:t>
      </w:r>
      <w:r w:rsidRPr="006E2A7A">
        <w:rPr>
          <w:rFonts w:ascii="Times New Roman" w:hAnsi="Times New Roman"/>
          <w:sz w:val="28"/>
          <w:szCs w:val="28"/>
        </w:rPr>
        <w:t xml:space="preserve"> признать утратившим силу</w:t>
      </w:r>
      <w:r w:rsidRPr="006E2A7A">
        <w:rPr>
          <w:rFonts w:ascii="Times New Roman" w:hAnsi="Times New Roman"/>
          <w:iCs/>
          <w:color w:val="000000"/>
          <w:spacing w:val="-1"/>
          <w:sz w:val="28"/>
          <w:szCs w:val="28"/>
        </w:rPr>
        <w:t>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10. Контроль </w:t>
      </w:r>
      <w:r>
        <w:rPr>
          <w:rFonts w:ascii="Times New Roman" w:hAnsi="Times New Roman"/>
          <w:sz w:val="28"/>
          <w:szCs w:val="28"/>
        </w:rPr>
        <w:t>за</w:t>
      </w:r>
      <w:r w:rsidRPr="006E2A7A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ем настоящего п</w:t>
      </w:r>
      <w:r w:rsidRPr="006E2A7A">
        <w:rPr>
          <w:rFonts w:ascii="Times New Roman" w:hAnsi="Times New Roman"/>
          <w:sz w:val="28"/>
          <w:szCs w:val="28"/>
        </w:rPr>
        <w:t>остановления возложить на главу Администрации муниципального образования А</w:t>
      </w:r>
      <w:r>
        <w:rPr>
          <w:rFonts w:ascii="Times New Roman" w:hAnsi="Times New Roman"/>
          <w:sz w:val="28"/>
          <w:szCs w:val="28"/>
        </w:rPr>
        <w:t>лапаевское</w:t>
      </w:r>
      <w:r w:rsidRPr="006E2A7A">
        <w:rPr>
          <w:rFonts w:ascii="Times New Roman" w:hAnsi="Times New Roman"/>
          <w:sz w:val="28"/>
          <w:szCs w:val="28"/>
        </w:rPr>
        <w:t>.</w:t>
      </w:r>
    </w:p>
    <w:p w:rsidR="00124FE8" w:rsidRPr="006E2A7A" w:rsidRDefault="00124FE8" w:rsidP="006E2A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4FE8" w:rsidRPr="006E2A7A" w:rsidRDefault="00124FE8" w:rsidP="006E2A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FE8" w:rsidRPr="006E2A7A" w:rsidRDefault="00124FE8" w:rsidP="006E2A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FE8" w:rsidRPr="006E2A7A" w:rsidRDefault="00124FE8" w:rsidP="006E2A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  А</w:t>
      </w:r>
      <w:r w:rsidRPr="006E2A7A">
        <w:rPr>
          <w:rFonts w:ascii="Times New Roman" w:hAnsi="Times New Roman"/>
          <w:sz w:val="28"/>
          <w:szCs w:val="28"/>
        </w:rPr>
        <w:t xml:space="preserve">дминистрации </w:t>
      </w:r>
    </w:p>
    <w:p w:rsidR="00124FE8" w:rsidRDefault="00124FE8" w:rsidP="006E2A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6E2A7A">
        <w:rPr>
          <w:rFonts w:ascii="Times New Roman" w:hAnsi="Times New Roman"/>
          <w:sz w:val="28"/>
          <w:szCs w:val="28"/>
        </w:rPr>
        <w:t xml:space="preserve">униципальногообразования  </w:t>
      </w:r>
    </w:p>
    <w:p w:rsidR="00124FE8" w:rsidRPr="006E2A7A" w:rsidRDefault="00124FE8" w:rsidP="00B43D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2A7A">
        <w:rPr>
          <w:rFonts w:ascii="Times New Roman" w:hAnsi="Times New Roman"/>
          <w:sz w:val="28"/>
          <w:szCs w:val="28"/>
        </w:rPr>
        <w:t xml:space="preserve">Алапаевское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Н.К. Михайлова</w:t>
      </w:r>
    </w:p>
    <w:p w:rsidR="00124FE8" w:rsidRPr="006E2A7A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Pr="006E2A7A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6E2A7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FE8" w:rsidRDefault="00124FE8" w:rsidP="00B43DE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124FE8" w:rsidRDefault="00124FE8" w:rsidP="00B43DE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B43DE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Приложение №1 </w:t>
      </w:r>
    </w:p>
    <w:p w:rsidR="00124FE8" w:rsidRPr="006E2A7A" w:rsidRDefault="00124FE8" w:rsidP="00B43DE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к  постановлению  Администрации</w:t>
      </w:r>
    </w:p>
    <w:p w:rsidR="00124FE8" w:rsidRDefault="00124FE8" w:rsidP="00B43DE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124FE8" w:rsidRDefault="00124FE8" w:rsidP="00B43DE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Алапаевское</w:t>
      </w:r>
    </w:p>
    <w:p w:rsidR="00124FE8" w:rsidRPr="006E2A7A" w:rsidRDefault="00124FE8" w:rsidP="00B43DE7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 апреля 2015 года № 364</w:t>
      </w:r>
    </w:p>
    <w:p w:rsidR="00124FE8" w:rsidRDefault="00124FE8" w:rsidP="006E2A7A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6E2A7A">
        <w:rPr>
          <w:rFonts w:ascii="Times New Roman" w:hAnsi="Times New Roman" w:cs="Calibri"/>
          <w:b/>
          <w:sz w:val="24"/>
          <w:szCs w:val="24"/>
        </w:rPr>
        <w:t>Реестр</w:t>
      </w:r>
    </w:p>
    <w:p w:rsidR="00124FE8" w:rsidRDefault="00124FE8" w:rsidP="006E2A7A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6E2A7A">
        <w:rPr>
          <w:rFonts w:ascii="Times New Roman" w:hAnsi="Times New Roman" w:cs="Calibri"/>
          <w:b/>
          <w:sz w:val="24"/>
          <w:szCs w:val="24"/>
        </w:rPr>
        <w:t>организаций, предоставляющих  временные рабочие места  для трудоустройства несовершеннолетних граждан в возрасте от 14 до 18 лет в свободное от</w:t>
      </w:r>
      <w:r>
        <w:rPr>
          <w:rFonts w:ascii="Times New Roman" w:hAnsi="Times New Roman" w:cs="Calibri"/>
          <w:b/>
          <w:sz w:val="24"/>
          <w:szCs w:val="24"/>
        </w:rPr>
        <w:t xml:space="preserve"> учебы время                  в</w:t>
      </w:r>
      <w:r w:rsidRPr="006E2A7A">
        <w:rPr>
          <w:rFonts w:ascii="Times New Roman" w:hAnsi="Times New Roman" w:cs="Calibri"/>
          <w:b/>
          <w:sz w:val="24"/>
          <w:szCs w:val="24"/>
        </w:rPr>
        <w:t xml:space="preserve"> 2015 год</w:t>
      </w:r>
      <w:r>
        <w:rPr>
          <w:rFonts w:ascii="Times New Roman" w:hAnsi="Times New Roman" w:cs="Calibri"/>
          <w:b/>
          <w:sz w:val="24"/>
          <w:szCs w:val="24"/>
        </w:rPr>
        <w:t>у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61"/>
        <w:gridCol w:w="2126"/>
        <w:gridCol w:w="1276"/>
        <w:gridCol w:w="1417"/>
        <w:gridCol w:w="1701"/>
      </w:tblGrid>
      <w:tr w:rsidR="00124FE8" w:rsidRPr="00D45D37" w:rsidTr="00B43DE7">
        <w:tc>
          <w:tcPr>
            <w:tcW w:w="567" w:type="dxa"/>
            <w:vAlign w:val="center"/>
          </w:tcPr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61" w:type="dxa"/>
            <w:vAlign w:val="center"/>
          </w:tcPr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 w:cs="Calibri"/>
              </w:rPr>
              <w:t>Наименование организации, предоставляющей временные рабочие места</w:t>
            </w:r>
          </w:p>
        </w:tc>
        <w:tc>
          <w:tcPr>
            <w:tcW w:w="2126" w:type="dxa"/>
            <w:vAlign w:val="center"/>
          </w:tcPr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Виды</w:t>
            </w:r>
          </w:p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1276" w:type="dxa"/>
            <w:vAlign w:val="center"/>
          </w:tcPr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рабочих</w:t>
            </w:r>
          </w:p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417" w:type="dxa"/>
            <w:vAlign w:val="center"/>
          </w:tcPr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1701" w:type="dxa"/>
            <w:vAlign w:val="center"/>
          </w:tcPr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124FE8" w:rsidRPr="006E2A7A" w:rsidRDefault="00124FE8" w:rsidP="00B43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24FE8" w:rsidRPr="00D45D37" w:rsidTr="00B43DE7">
        <w:tc>
          <w:tcPr>
            <w:tcW w:w="10348" w:type="dxa"/>
            <w:gridSpan w:val="6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Предприятия, организации, индивидуальные предприниматели:</w:t>
            </w: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СХПК «Пламя»</w:t>
            </w:r>
          </w:p>
        </w:tc>
        <w:tc>
          <w:tcPr>
            <w:tcW w:w="2126" w:type="dxa"/>
            <w:vMerge w:val="restart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Благоустройство территории, архивные вспомогательные работы.</w:t>
            </w: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июнь-август</w:t>
            </w:r>
          </w:p>
        </w:tc>
        <w:tc>
          <w:tcPr>
            <w:tcW w:w="1701" w:type="dxa"/>
            <w:vMerge w:val="restart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Средства областного бюджета,</w:t>
            </w:r>
          </w:p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средства организаций</w:t>
            </w: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Колхоз им.Чапаева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СХПК «Путиловский»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ИП Загуменных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ООО «Статус»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ЗАО «Триумф»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24FE8" w:rsidRPr="006E2A7A" w:rsidRDefault="00124FE8" w:rsidP="006E2A7A">
            <w:pPr>
              <w:tabs>
                <w:tab w:val="right" w:pos="30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b/>
                <w:sz w:val="24"/>
                <w:szCs w:val="24"/>
              </w:rPr>
              <w:t>Всего предприятий</w:t>
            </w:r>
            <w:r w:rsidRPr="006E2A7A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10348" w:type="dxa"/>
            <w:gridSpan w:val="6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Муниципальные общеобразовательные учреждения Управления образования Администрации</w:t>
            </w:r>
          </w:p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муниципального образования  Алапаевское</w:t>
            </w: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«Арамашевская  СОШ»</w:t>
            </w:r>
          </w:p>
        </w:tc>
        <w:tc>
          <w:tcPr>
            <w:tcW w:w="2126" w:type="dxa"/>
            <w:vMerge w:val="restart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Благоустройство территории, памятников, мемориалов, архивные работы, оформление документов, работа помощниками воспитателя (вожатыми).</w:t>
            </w: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Merge w:val="restart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июнь-август</w:t>
            </w:r>
          </w:p>
        </w:tc>
        <w:tc>
          <w:tcPr>
            <w:tcW w:w="1701" w:type="dxa"/>
            <w:vMerge w:val="restart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Средства областного бюджета, средства местного бюджета</w:t>
            </w: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«Бубчиковская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«ВССОШ №2»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20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«ВССОШ №3»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МКОУ «Голубковская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«Деевская 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МКОУ  «Заринская 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МКОУ «Кировская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«Костинская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14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«Коптеловская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 xml:space="preserve">МБОУ «Невьянская СОШ» 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МБОУ «Останинская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МКОУ «Самоцветская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7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124FE8" w:rsidRPr="006E2A7A" w:rsidRDefault="00124FE8" w:rsidP="006E2A7A">
            <w:pPr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МКОУ «Ялунинская СОШ»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2A7A">
              <w:rPr>
                <w:rFonts w:ascii="Times New Roman" w:hAnsi="Times New Roman"/>
                <w:b/>
                <w:sz w:val="24"/>
                <w:szCs w:val="24"/>
              </w:rPr>
              <w:t>Итого школы:</w:t>
            </w:r>
          </w:p>
        </w:tc>
        <w:tc>
          <w:tcPr>
            <w:tcW w:w="2126" w:type="dxa"/>
            <w:vMerge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jc w:val="center"/>
              <w:rPr>
                <w:rFonts w:ascii="Times New Roman" w:hAnsi="Times New Roman"/>
              </w:rPr>
            </w:pPr>
            <w:r w:rsidRPr="006E2A7A">
              <w:rPr>
                <w:rFonts w:ascii="Times New Roman" w:hAnsi="Times New Roman"/>
              </w:rPr>
              <w:t>131</w:t>
            </w:r>
          </w:p>
        </w:tc>
        <w:tc>
          <w:tcPr>
            <w:tcW w:w="1417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FE8" w:rsidRPr="00D45D37" w:rsidTr="00B43DE7">
        <w:tc>
          <w:tcPr>
            <w:tcW w:w="567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24FE8" w:rsidRPr="006E2A7A" w:rsidRDefault="00124FE8" w:rsidP="006E2A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E2A7A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2A7A"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  <w:tc>
          <w:tcPr>
            <w:tcW w:w="1417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4FE8" w:rsidRPr="006E2A7A" w:rsidRDefault="00124FE8" w:rsidP="006E2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4FE8" w:rsidRPr="006E2A7A" w:rsidRDefault="00124FE8" w:rsidP="00B43DE7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Приложение №2  </w:t>
      </w:r>
    </w:p>
    <w:p w:rsidR="00124FE8" w:rsidRPr="006E2A7A" w:rsidRDefault="00124FE8" w:rsidP="00B43DE7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к  постановлению  Администрации</w:t>
      </w:r>
    </w:p>
    <w:p w:rsidR="00124FE8" w:rsidRDefault="00124FE8" w:rsidP="00B43DE7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124FE8" w:rsidRPr="006E2A7A" w:rsidRDefault="00124FE8" w:rsidP="00B43DE7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Алапаевское</w:t>
      </w:r>
    </w:p>
    <w:p w:rsidR="00124FE8" w:rsidRPr="006E2A7A" w:rsidRDefault="00124FE8" w:rsidP="00B43DE7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 апреля 2015 года № 364</w:t>
      </w:r>
    </w:p>
    <w:p w:rsidR="00124FE8" w:rsidRPr="006E2A7A" w:rsidRDefault="00124FE8" w:rsidP="006E2A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shd w:val="clear" w:color="auto" w:fill="FCFE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b/>
          <w:bCs/>
          <w:sz w:val="24"/>
          <w:szCs w:val="24"/>
        </w:rPr>
        <w:t>Положение</w:t>
      </w:r>
    </w:p>
    <w:p w:rsidR="00124FE8" w:rsidRPr="006E2A7A" w:rsidRDefault="00124FE8" w:rsidP="006E2A7A">
      <w:pPr>
        <w:shd w:val="clear" w:color="auto" w:fill="FCFE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b/>
          <w:bCs/>
          <w:sz w:val="24"/>
          <w:szCs w:val="24"/>
        </w:rPr>
        <w:t>об организации временного трудоустройства несовершеннолетних</w:t>
      </w:r>
    </w:p>
    <w:p w:rsidR="00124FE8" w:rsidRPr="006E2A7A" w:rsidRDefault="00124FE8" w:rsidP="006E2A7A">
      <w:pPr>
        <w:shd w:val="clear" w:color="auto" w:fill="FCFE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b/>
          <w:bCs/>
          <w:sz w:val="24"/>
          <w:szCs w:val="24"/>
        </w:rPr>
        <w:t>в возрасте о 14 до 18 лет в свободное от учебы время</w:t>
      </w:r>
    </w:p>
    <w:p w:rsidR="00124FE8" w:rsidRDefault="00124FE8" w:rsidP="006E2A7A">
      <w:pPr>
        <w:shd w:val="clear" w:color="auto" w:fill="FCFE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E2A7A">
        <w:rPr>
          <w:rFonts w:ascii="Times New Roman" w:hAnsi="Times New Roman"/>
          <w:b/>
          <w:bCs/>
          <w:sz w:val="24"/>
          <w:szCs w:val="24"/>
        </w:rPr>
        <w:t>на территории муниципального образования Алапаевское в 2015 году</w:t>
      </w:r>
    </w:p>
    <w:p w:rsidR="00124FE8" w:rsidRPr="006E2A7A" w:rsidRDefault="00124FE8" w:rsidP="006E2A7A">
      <w:pPr>
        <w:shd w:val="clear" w:color="auto" w:fill="FCFE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B23D1A">
      <w:pPr>
        <w:shd w:val="clear" w:color="auto" w:fill="FCFEFF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6E2A7A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1.1. В целях создания дополнительных гарантий занятости несовершеннолетней молодежи из социально-незащищенных слоев населения ведется организация временного трудоустройства несовершеннолетних в возрасте от 14 до 18 лет. 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Под временной занятостью несовершеннолетних граж</w:t>
      </w:r>
      <w:r>
        <w:rPr>
          <w:rFonts w:ascii="Times New Roman" w:hAnsi="Times New Roman"/>
          <w:sz w:val="24"/>
          <w:szCs w:val="24"/>
        </w:rPr>
        <w:t>дан понимается общедоступная трудовая деятельность, имеющая  </w:t>
      </w:r>
      <w:r w:rsidRPr="006E2A7A">
        <w:rPr>
          <w:rFonts w:ascii="Times New Roman" w:hAnsi="Times New Roman"/>
          <w:sz w:val="24"/>
          <w:szCs w:val="24"/>
        </w:rPr>
        <w:t>социально-полезную направленность, организуемая круглогодично в свободное от учебы время и в период каникул для привлечения подрастающего поколения к труду и дополнительной социальной поддержки несовершеннолетних граждан.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1.2. На временные работы направляются несовершеннолетние граждане ввозрасте от 14</w:t>
      </w:r>
      <w:r>
        <w:rPr>
          <w:rFonts w:ascii="Times New Roman" w:hAnsi="Times New Roman"/>
          <w:sz w:val="24"/>
          <w:szCs w:val="24"/>
        </w:rPr>
        <w:t xml:space="preserve"> до 18 лет. Приоритетным  </w:t>
      </w:r>
      <w:r w:rsidRPr="006E2A7A">
        <w:rPr>
          <w:rFonts w:ascii="Times New Roman" w:hAnsi="Times New Roman"/>
          <w:sz w:val="24"/>
          <w:szCs w:val="24"/>
        </w:rPr>
        <w:t>правом  пользуютсянесовершеннолетние граждане: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1.2.1.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6E2A7A">
        <w:rPr>
          <w:rFonts w:ascii="Times New Roman" w:hAnsi="Times New Roman"/>
          <w:sz w:val="24"/>
          <w:szCs w:val="24"/>
        </w:rPr>
        <w:t>з числа детей сирот и детей, оставшихся без попечения родителей, а</w:t>
      </w:r>
      <w:r>
        <w:rPr>
          <w:rFonts w:ascii="Times New Roman" w:hAnsi="Times New Roman"/>
          <w:sz w:val="24"/>
          <w:szCs w:val="24"/>
        </w:rPr>
        <w:t xml:space="preserve"> также лиц, их заменяющих.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1.2.2. </w:t>
      </w:r>
      <w:r>
        <w:rPr>
          <w:rFonts w:ascii="Times New Roman" w:hAnsi="Times New Roman"/>
          <w:sz w:val="24"/>
          <w:szCs w:val="24"/>
        </w:rPr>
        <w:t>И</w:t>
      </w:r>
      <w:r w:rsidRPr="006E2A7A">
        <w:rPr>
          <w:rFonts w:ascii="Times New Roman" w:hAnsi="Times New Roman"/>
          <w:sz w:val="24"/>
          <w:szCs w:val="24"/>
        </w:rPr>
        <w:t>з числа семей безработных граждан, неполных, многодетных семей, семей беженцев</w:t>
      </w:r>
      <w:r>
        <w:rPr>
          <w:rFonts w:ascii="Times New Roman" w:hAnsi="Times New Roman"/>
          <w:sz w:val="24"/>
          <w:szCs w:val="24"/>
        </w:rPr>
        <w:t>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1.2.3. </w:t>
      </w:r>
      <w:r>
        <w:rPr>
          <w:rFonts w:ascii="Times New Roman" w:hAnsi="Times New Roman"/>
          <w:sz w:val="24"/>
          <w:szCs w:val="24"/>
        </w:rPr>
        <w:t>И</w:t>
      </w:r>
      <w:r w:rsidRPr="006E2A7A">
        <w:rPr>
          <w:rFonts w:ascii="Times New Roman" w:hAnsi="Times New Roman"/>
          <w:sz w:val="24"/>
          <w:szCs w:val="24"/>
        </w:rPr>
        <w:t>з   числа   детей,   состоящих   на   учете   в   комиссиях   по   делам</w:t>
      </w:r>
      <w:r>
        <w:rPr>
          <w:rFonts w:ascii="Times New Roman" w:hAnsi="Times New Roman"/>
          <w:sz w:val="24"/>
          <w:szCs w:val="24"/>
        </w:rPr>
        <w:t xml:space="preserve"> несовершеннолетних.</w:t>
      </w:r>
    </w:p>
    <w:p w:rsidR="00124FE8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1.2.4. </w:t>
      </w:r>
      <w:r>
        <w:rPr>
          <w:rFonts w:ascii="Times New Roman" w:hAnsi="Times New Roman"/>
          <w:sz w:val="24"/>
          <w:szCs w:val="24"/>
        </w:rPr>
        <w:t>И</w:t>
      </w:r>
      <w:r w:rsidRPr="006E2A7A">
        <w:rPr>
          <w:rFonts w:ascii="Times New Roman" w:hAnsi="Times New Roman"/>
          <w:sz w:val="24"/>
          <w:szCs w:val="24"/>
        </w:rPr>
        <w:t>з   числа   детей, находящихся в социальных приютах, воспитанников детских домов.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4FE8" w:rsidRPr="00B23D1A" w:rsidRDefault="00124FE8" w:rsidP="00B23D1A">
      <w:pPr>
        <w:shd w:val="clear" w:color="auto" w:fill="FCFE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23D1A">
        <w:rPr>
          <w:rFonts w:ascii="Times New Roman" w:hAnsi="Times New Roman"/>
          <w:b/>
          <w:bCs/>
          <w:sz w:val="24"/>
          <w:szCs w:val="24"/>
        </w:rPr>
        <w:t>2. Порядок организации временного трудоустройства несовершеннолетних граждан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2.1. Управление образования Администрации муниципального образования  Алапаевское  формирует список несовершеннолетних граждан от 14 до 18 лет, направляемых на временные работы в свободное от учебы время, согласованный с территориальной комиссией по делам несовершеннолетних и защите их прав Администрации муниципального образования Алапаевское. Сформированный список предоставляется в Государственное казенное учреждение  занятости населения Свердловской области «Алапаевский центр занятости» не позднее, чем за 5 дней до начала работ.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2.2.Государственное казенное учреждение  занятости населения Свердловской области «Алапаевский центр занятости»: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2.2.1.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6E2A7A">
        <w:rPr>
          <w:rFonts w:ascii="Times New Roman" w:hAnsi="Times New Roman"/>
          <w:sz w:val="24"/>
          <w:szCs w:val="24"/>
        </w:rPr>
        <w:t>аправляет несовершеннолетних граждан от 14 до 18 лет, проживающих или обучающихся на территории муниципального образования Алапаевское,  на рабочие места  согласно заявок поступающих от работодателей муниципального образования Алапаевское</w:t>
      </w:r>
      <w:r>
        <w:rPr>
          <w:rFonts w:ascii="Times New Roman" w:hAnsi="Times New Roman"/>
          <w:sz w:val="24"/>
          <w:szCs w:val="24"/>
        </w:rPr>
        <w:t>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2.2.2. </w:t>
      </w:r>
      <w:r>
        <w:rPr>
          <w:rFonts w:ascii="Times New Roman" w:hAnsi="Times New Roman"/>
          <w:sz w:val="24"/>
          <w:szCs w:val="24"/>
        </w:rPr>
        <w:t>О</w:t>
      </w:r>
      <w:r w:rsidRPr="006E2A7A">
        <w:rPr>
          <w:rFonts w:ascii="Times New Roman" w:hAnsi="Times New Roman"/>
          <w:sz w:val="24"/>
          <w:szCs w:val="24"/>
        </w:rPr>
        <w:t>казывает материальную поддержку несовершеннолетним гражданам в возрасте от 14 до 18 лет из средств областного бюджета в период их участия во временных работах.</w:t>
      </w:r>
    </w:p>
    <w:p w:rsidR="00124FE8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2.3. По завершении временных работ  предприятия, организации, учреждения, находящиеся на территории муниципального образования Алапаевское производят выплату заработной платы за счет  собственных средств, в  соответствии с требованиями Трудового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Pr="006E2A7A">
        <w:rPr>
          <w:rFonts w:ascii="Times New Roman" w:hAnsi="Times New Roman"/>
          <w:sz w:val="24"/>
          <w:szCs w:val="24"/>
        </w:rPr>
        <w:t>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4FE8" w:rsidRPr="00B23D1A" w:rsidRDefault="00124FE8" w:rsidP="00B23D1A">
      <w:pPr>
        <w:shd w:val="clear" w:color="auto" w:fill="FCFE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23D1A">
        <w:rPr>
          <w:rFonts w:ascii="Times New Roman" w:hAnsi="Times New Roman"/>
          <w:b/>
          <w:bCs/>
          <w:sz w:val="24"/>
          <w:szCs w:val="24"/>
        </w:rPr>
        <w:t>3. Соблюдение трудовых прав несовершеннолетних граждан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3.1.  Управление  образования Администрации муниципального образования Алапаевское, территориальная комиссия по делам несовершеннолетних и защите их прав Администрации муниципального образования Алапаевское контролируют соблюдение и защиту работодателем трудовых прав несовершеннолетних </w:t>
      </w:r>
      <w:r>
        <w:rPr>
          <w:rFonts w:ascii="Times New Roman" w:hAnsi="Times New Roman"/>
          <w:sz w:val="24"/>
          <w:szCs w:val="24"/>
        </w:rPr>
        <w:t xml:space="preserve">граждан </w:t>
      </w:r>
      <w:r w:rsidRPr="006E2A7A">
        <w:rPr>
          <w:rFonts w:ascii="Times New Roman" w:hAnsi="Times New Roman"/>
          <w:sz w:val="24"/>
          <w:szCs w:val="24"/>
        </w:rPr>
        <w:t>в период их работы в учреждении: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3.1.1. </w:t>
      </w:r>
      <w:r>
        <w:rPr>
          <w:rFonts w:ascii="Times New Roman" w:hAnsi="Times New Roman"/>
          <w:sz w:val="24"/>
          <w:szCs w:val="24"/>
        </w:rPr>
        <w:t>П</w:t>
      </w:r>
      <w:r w:rsidRPr="006E2A7A">
        <w:rPr>
          <w:rFonts w:ascii="Times New Roman" w:hAnsi="Times New Roman"/>
          <w:sz w:val="24"/>
          <w:szCs w:val="24"/>
        </w:rPr>
        <w:t>орядок приема несовершеннолетних</w:t>
      </w:r>
      <w:r>
        <w:rPr>
          <w:rFonts w:ascii="Times New Roman" w:hAnsi="Times New Roman"/>
          <w:sz w:val="24"/>
          <w:szCs w:val="24"/>
        </w:rPr>
        <w:t xml:space="preserve"> граждан</w:t>
      </w:r>
      <w:r w:rsidRPr="006E2A7A">
        <w:rPr>
          <w:rFonts w:ascii="Times New Roman" w:hAnsi="Times New Roman"/>
          <w:sz w:val="24"/>
          <w:szCs w:val="24"/>
        </w:rPr>
        <w:t xml:space="preserve"> на временное рабоче</w:t>
      </w:r>
      <w:r>
        <w:rPr>
          <w:rFonts w:ascii="Times New Roman" w:hAnsi="Times New Roman"/>
          <w:sz w:val="24"/>
          <w:szCs w:val="24"/>
        </w:rPr>
        <w:t>е место.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3.1.2. </w:t>
      </w:r>
      <w:r>
        <w:rPr>
          <w:rFonts w:ascii="Times New Roman" w:hAnsi="Times New Roman"/>
          <w:sz w:val="24"/>
          <w:szCs w:val="24"/>
        </w:rPr>
        <w:t>В</w:t>
      </w:r>
      <w:r w:rsidRPr="006E2A7A">
        <w:rPr>
          <w:rFonts w:ascii="Times New Roman" w:hAnsi="Times New Roman"/>
          <w:sz w:val="24"/>
          <w:szCs w:val="24"/>
        </w:rPr>
        <w:t>едение табеля учета рабочего времени с соблюдением нормы продолжительности рабочего времени для несовершенноле</w:t>
      </w:r>
      <w:r>
        <w:rPr>
          <w:rFonts w:ascii="Times New Roman" w:hAnsi="Times New Roman"/>
          <w:sz w:val="24"/>
          <w:szCs w:val="24"/>
        </w:rPr>
        <w:t>тних граждан в возрасте от 14 до 18 лет.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3.1.3. </w:t>
      </w:r>
      <w:r>
        <w:rPr>
          <w:rFonts w:ascii="Times New Roman" w:hAnsi="Times New Roman"/>
          <w:sz w:val="24"/>
          <w:szCs w:val="24"/>
        </w:rPr>
        <w:t>С</w:t>
      </w:r>
      <w:r w:rsidRPr="006E2A7A">
        <w:rPr>
          <w:rFonts w:ascii="Times New Roman" w:hAnsi="Times New Roman"/>
          <w:sz w:val="24"/>
          <w:szCs w:val="24"/>
        </w:rPr>
        <w:t xml:space="preserve">воевременность выплаты несовершеннолетним </w:t>
      </w:r>
      <w:r>
        <w:rPr>
          <w:rFonts w:ascii="Times New Roman" w:hAnsi="Times New Roman"/>
          <w:sz w:val="24"/>
          <w:szCs w:val="24"/>
        </w:rPr>
        <w:t xml:space="preserve">гражданам </w:t>
      </w:r>
      <w:r w:rsidRPr="006E2A7A">
        <w:rPr>
          <w:rFonts w:ascii="Times New Roman" w:hAnsi="Times New Roman"/>
          <w:sz w:val="24"/>
          <w:szCs w:val="24"/>
        </w:rPr>
        <w:t>заработной платы и денежной компенсации за неиспользованные отпуска.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3.2. При трудоустройстве несовершеннолетних граждан в возрасте от 14 до 18 лет  руководствоваться постановлением Правительства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6E2A7A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  от 25 февраля 2000 года</w:t>
      </w:r>
      <w:r w:rsidRPr="006E2A7A">
        <w:rPr>
          <w:rFonts w:ascii="Times New Roman" w:hAnsi="Times New Roman"/>
          <w:sz w:val="24"/>
          <w:szCs w:val="24"/>
        </w:rPr>
        <w:t xml:space="preserve"> № 163 «Об утверждении перечня тяжелых работ и работ с вредными или опасными условиями труда, при выполнении которых запрещается применение труда лиц моложе восемнадцати лет».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3.3.  При трудоустройстве несовершеннолетних граждан не допускается: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3.3.1. Н</w:t>
      </w:r>
      <w:r w:rsidRPr="006E2A7A">
        <w:rPr>
          <w:rFonts w:ascii="Times New Roman" w:hAnsi="Times New Roman"/>
          <w:sz w:val="24"/>
          <w:szCs w:val="24"/>
        </w:rPr>
        <w:t>аправление   несовершеннолетних   граждан   на  тяжелые   работы, работы с вредными или опасны</w:t>
      </w:r>
      <w:r>
        <w:rPr>
          <w:rFonts w:ascii="Times New Roman" w:hAnsi="Times New Roman"/>
          <w:sz w:val="24"/>
          <w:szCs w:val="24"/>
        </w:rPr>
        <w:t>ми условиями.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3.3.2. Н</w:t>
      </w:r>
      <w:r w:rsidRPr="006E2A7A">
        <w:rPr>
          <w:rFonts w:ascii="Times New Roman" w:hAnsi="Times New Roman"/>
          <w:sz w:val="24"/>
          <w:szCs w:val="24"/>
        </w:rPr>
        <w:t xml:space="preserve">аправление несовершеннолетних граждан на работы, связанные с производством, хранением и торговлей спиртными напитками, наносящими </w:t>
      </w:r>
      <w:r>
        <w:rPr>
          <w:rFonts w:ascii="Times New Roman" w:hAnsi="Times New Roman"/>
          <w:sz w:val="24"/>
          <w:szCs w:val="24"/>
        </w:rPr>
        <w:t>ущерб нравственности подростков.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3.3.3. Н</w:t>
      </w:r>
      <w:r w:rsidRPr="006E2A7A">
        <w:rPr>
          <w:rFonts w:ascii="Times New Roman" w:hAnsi="Times New Roman"/>
          <w:sz w:val="24"/>
          <w:szCs w:val="24"/>
        </w:rPr>
        <w:t>аправл</w:t>
      </w:r>
      <w:r>
        <w:rPr>
          <w:rFonts w:ascii="Times New Roman" w:hAnsi="Times New Roman"/>
          <w:sz w:val="24"/>
          <w:szCs w:val="24"/>
        </w:rPr>
        <w:t>ение на работы вахтовым методом.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3.3.4. П</w:t>
      </w:r>
      <w:r w:rsidRPr="006E2A7A">
        <w:rPr>
          <w:rFonts w:ascii="Times New Roman" w:hAnsi="Times New Roman"/>
          <w:sz w:val="24"/>
          <w:szCs w:val="24"/>
        </w:rPr>
        <w:t>ривлечение несовершеннолетних граждан к ночным и сверхурочным работам и к работам в выходные дни.</w:t>
      </w:r>
    </w:p>
    <w:p w:rsidR="00124FE8" w:rsidRPr="006E2A7A" w:rsidRDefault="00124FE8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3.4. В соответствии  со статьями 92, 94,  271, 127, 267  Трудового кодекса Российской Федерации  </w:t>
      </w:r>
      <w:r>
        <w:rPr>
          <w:rFonts w:ascii="Times New Roman" w:hAnsi="Times New Roman"/>
          <w:sz w:val="24"/>
          <w:szCs w:val="24"/>
        </w:rPr>
        <w:t xml:space="preserve">от 30 декабря </w:t>
      </w:r>
      <w:r w:rsidRPr="006E2A7A">
        <w:rPr>
          <w:rFonts w:ascii="Times New Roman" w:hAnsi="Times New Roman"/>
          <w:sz w:val="24"/>
          <w:szCs w:val="24"/>
        </w:rPr>
        <w:t>2001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Pr="006E2A7A">
        <w:rPr>
          <w:rFonts w:ascii="Times New Roman" w:hAnsi="Times New Roman"/>
          <w:sz w:val="24"/>
          <w:szCs w:val="24"/>
        </w:rPr>
        <w:t xml:space="preserve"> 197-ФЗ </w:t>
      </w:r>
      <w:r w:rsidRPr="006E2A7A">
        <w:rPr>
          <w:rFonts w:ascii="Tahoma" w:hAnsi="Tahoma" w:cs="Tahoma"/>
          <w:sz w:val="24"/>
          <w:szCs w:val="24"/>
        </w:rPr>
        <w:t>«</w:t>
      </w:r>
      <w:r w:rsidRPr="006E2A7A">
        <w:rPr>
          <w:rFonts w:ascii="Times New Roman" w:hAnsi="Times New Roman"/>
          <w:sz w:val="24"/>
          <w:szCs w:val="24"/>
        </w:rPr>
        <w:t xml:space="preserve">Трудовой кодекс Российской Федерации»  </w:t>
      </w:r>
      <w:r>
        <w:rPr>
          <w:rFonts w:ascii="Times New Roman" w:hAnsi="Times New Roman"/>
          <w:sz w:val="24"/>
          <w:szCs w:val="24"/>
        </w:rPr>
        <w:t xml:space="preserve">(ред. от 06 апреля </w:t>
      </w:r>
      <w:r w:rsidRPr="006E2A7A">
        <w:rPr>
          <w:rFonts w:ascii="Times New Roman" w:hAnsi="Times New Roman"/>
          <w:sz w:val="24"/>
          <w:szCs w:val="24"/>
        </w:rPr>
        <w:t>2015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6E2A7A">
        <w:rPr>
          <w:rFonts w:ascii="Times New Roman" w:hAnsi="Times New Roman"/>
          <w:sz w:val="24"/>
          <w:szCs w:val="24"/>
        </w:rPr>
        <w:t>), должны быть обеспечены следующие условия:</w:t>
      </w:r>
    </w:p>
    <w:p w:rsidR="00124FE8" w:rsidRPr="006E2A7A" w:rsidRDefault="00124FE8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3.4.1. Сокращенная продолжительность рабочего времени устанавливается:</w:t>
      </w:r>
    </w:p>
    <w:p w:rsidR="00124FE8" w:rsidRPr="006E2A7A" w:rsidRDefault="00124FE8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3.4.1.1. </w:t>
      </w:r>
      <w:r>
        <w:rPr>
          <w:rFonts w:ascii="Times New Roman" w:hAnsi="Times New Roman"/>
          <w:sz w:val="24"/>
          <w:szCs w:val="24"/>
        </w:rPr>
        <w:t>Д</w:t>
      </w:r>
      <w:r w:rsidRPr="006E2A7A">
        <w:rPr>
          <w:rFonts w:ascii="Times New Roman" w:hAnsi="Times New Roman"/>
          <w:sz w:val="24"/>
          <w:szCs w:val="24"/>
        </w:rPr>
        <w:t>ля работников в возрасте до шестнадцати л</w:t>
      </w:r>
      <w:r>
        <w:rPr>
          <w:rFonts w:ascii="Times New Roman" w:hAnsi="Times New Roman"/>
          <w:sz w:val="24"/>
          <w:szCs w:val="24"/>
        </w:rPr>
        <w:t>ет - не более 24 часов в неделю.</w:t>
      </w:r>
    </w:p>
    <w:p w:rsidR="00124FE8" w:rsidRPr="006E2A7A" w:rsidRDefault="00124FE8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3.4.1.2. </w:t>
      </w:r>
      <w:r>
        <w:rPr>
          <w:rFonts w:ascii="Times New Roman" w:hAnsi="Times New Roman"/>
          <w:sz w:val="24"/>
          <w:szCs w:val="24"/>
        </w:rPr>
        <w:t>Д</w:t>
      </w:r>
      <w:r w:rsidRPr="006E2A7A">
        <w:rPr>
          <w:rFonts w:ascii="Times New Roman" w:hAnsi="Times New Roman"/>
          <w:sz w:val="24"/>
          <w:szCs w:val="24"/>
        </w:rPr>
        <w:t>ля работников в возрасте от шестнадцати до восемнадцати лет - не более 35 часов в неделю.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3.4.2.Продолжительность ежедневной работы не может превышать:</w:t>
      </w:r>
    </w:p>
    <w:p w:rsidR="00124FE8" w:rsidRPr="006E2A7A" w:rsidRDefault="00124FE8" w:rsidP="00B43D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3.4.2.1. Д</w:t>
      </w:r>
      <w:r w:rsidRPr="006E2A7A">
        <w:rPr>
          <w:rFonts w:ascii="Times New Roman" w:hAnsi="Times New Roman"/>
          <w:sz w:val="24"/>
          <w:szCs w:val="24"/>
        </w:rPr>
        <w:t>ля работников в возрасте от пятнадцати до шестнадцати лет - 5 часов, в возрасте от шестнадцати до восемнадцати лет - 7 часов. Дляобучающихся по основным общеобразовательным программам и образовательным программам среднего профессионального образования, совмещающих в течение учебного года получение образования с работой, в возрасте от четырнадцати до шестнадцати лет - 2,5 часа, в возрасте от шестнадцати до в</w:t>
      </w:r>
      <w:r>
        <w:rPr>
          <w:rFonts w:ascii="Times New Roman" w:hAnsi="Times New Roman"/>
          <w:sz w:val="24"/>
          <w:szCs w:val="24"/>
        </w:rPr>
        <w:t>осемнадцати лет - 4 часа.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3.4.3. Ежегодный основной оплачиваемый отпуск работникам в возрасте до восемнадцати лет </w:t>
      </w:r>
      <w:r>
        <w:rPr>
          <w:rFonts w:ascii="Times New Roman" w:hAnsi="Times New Roman"/>
          <w:sz w:val="24"/>
          <w:szCs w:val="24"/>
        </w:rPr>
        <w:t xml:space="preserve"> предоставляется продолжительностью 31 календарный день в удобное для них время.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3.4.4.Оплата труда несовершеннолетних </w:t>
      </w:r>
      <w:r>
        <w:rPr>
          <w:rFonts w:ascii="Times New Roman" w:hAnsi="Times New Roman"/>
          <w:sz w:val="24"/>
          <w:szCs w:val="24"/>
        </w:rPr>
        <w:t xml:space="preserve">граждан </w:t>
      </w:r>
      <w:r w:rsidRPr="006E2A7A">
        <w:rPr>
          <w:rFonts w:ascii="Times New Roman" w:hAnsi="Times New Roman"/>
          <w:sz w:val="24"/>
          <w:szCs w:val="24"/>
        </w:rPr>
        <w:t>производится в соответствии со ст.127,  271 Т</w:t>
      </w:r>
      <w:r>
        <w:rPr>
          <w:rFonts w:ascii="Times New Roman" w:hAnsi="Times New Roman"/>
          <w:sz w:val="24"/>
          <w:szCs w:val="24"/>
        </w:rPr>
        <w:t xml:space="preserve">рудового кодекса </w:t>
      </w:r>
      <w:r w:rsidRPr="006E2A7A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6E2A7A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6E2A7A">
        <w:rPr>
          <w:rFonts w:ascii="Times New Roman" w:hAnsi="Times New Roman"/>
          <w:sz w:val="24"/>
          <w:szCs w:val="24"/>
        </w:rPr>
        <w:t xml:space="preserve"> и зависит от системы оплаты труда, принятой в организации.</w:t>
      </w:r>
    </w:p>
    <w:p w:rsidR="00124FE8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3.5. Организации, обеспечивающие временное трудоустройство несовершеннолетних граждан в возрасте от 14 до 18 лет, должны соблюдать требования действующего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Pr="006E2A7A">
        <w:rPr>
          <w:rFonts w:ascii="Times New Roman" w:hAnsi="Times New Roman"/>
          <w:sz w:val="24"/>
          <w:szCs w:val="24"/>
        </w:rPr>
        <w:t>, содержащие нормы трудового права, и нести ответственность в случае их нарушения.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b/>
          <w:bCs/>
          <w:sz w:val="24"/>
          <w:szCs w:val="24"/>
        </w:rPr>
        <w:t xml:space="preserve">4.Порядок предоставления </w:t>
      </w:r>
      <w:r>
        <w:rPr>
          <w:rFonts w:ascii="Times New Roman" w:hAnsi="Times New Roman"/>
          <w:b/>
          <w:bCs/>
          <w:sz w:val="24"/>
          <w:szCs w:val="24"/>
        </w:rPr>
        <w:t xml:space="preserve">муниципальным </w:t>
      </w:r>
      <w:r w:rsidRPr="006E2A7A">
        <w:rPr>
          <w:rFonts w:ascii="Times New Roman" w:hAnsi="Times New Roman"/>
          <w:b/>
          <w:bCs/>
          <w:sz w:val="24"/>
          <w:szCs w:val="24"/>
        </w:rPr>
        <w:t>общеобразовательным учреждениям</w:t>
      </w:r>
      <w:r w:rsidRPr="006E2A7A">
        <w:rPr>
          <w:rFonts w:ascii="Times New Roman" w:hAnsi="Times New Roman"/>
          <w:bCs/>
          <w:sz w:val="24"/>
          <w:szCs w:val="24"/>
        </w:rPr>
        <w:t xml:space="preserve"> компенсации расходов, связанных с организацией временного трудоустройства несовершеннолетних </w:t>
      </w:r>
      <w:r>
        <w:rPr>
          <w:rFonts w:ascii="Times New Roman" w:hAnsi="Times New Roman"/>
          <w:bCs/>
          <w:sz w:val="24"/>
          <w:szCs w:val="24"/>
        </w:rPr>
        <w:t xml:space="preserve">граждан </w:t>
      </w:r>
      <w:r w:rsidRPr="006E2A7A">
        <w:rPr>
          <w:rFonts w:ascii="Times New Roman" w:hAnsi="Times New Roman"/>
          <w:bCs/>
          <w:sz w:val="24"/>
          <w:szCs w:val="24"/>
        </w:rPr>
        <w:t>в возрасте от 14 до 18 лет в свободное от учебы время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24FE8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Финансовое у</w:t>
      </w:r>
      <w:r w:rsidRPr="006E2A7A">
        <w:rPr>
          <w:rFonts w:ascii="Times New Roman" w:hAnsi="Times New Roman"/>
          <w:sz w:val="24"/>
          <w:szCs w:val="24"/>
        </w:rPr>
        <w:t xml:space="preserve">правление Администрации муниципального образования Алапаевское перечисляет денежные средства на счета </w:t>
      </w:r>
      <w:r>
        <w:rPr>
          <w:rFonts w:ascii="Times New Roman" w:hAnsi="Times New Roman"/>
          <w:sz w:val="24"/>
          <w:szCs w:val="24"/>
        </w:rPr>
        <w:t xml:space="preserve">муниципальных </w:t>
      </w:r>
      <w:r w:rsidRPr="006E2A7A">
        <w:rPr>
          <w:rFonts w:ascii="Times New Roman" w:hAnsi="Times New Roman"/>
          <w:sz w:val="24"/>
          <w:szCs w:val="24"/>
        </w:rPr>
        <w:t xml:space="preserve">общеобразовательных учреждений </w:t>
      </w:r>
      <w:r w:rsidRPr="006E2A7A">
        <w:rPr>
          <w:rFonts w:ascii="Times New Roman" w:hAnsi="Times New Roman"/>
          <w:bCs/>
          <w:sz w:val="24"/>
          <w:szCs w:val="24"/>
        </w:rPr>
        <w:t>Управления образования Администрации муниципального образования Алапаевское</w:t>
      </w:r>
      <w:r w:rsidRPr="006E2A7A">
        <w:rPr>
          <w:rFonts w:ascii="Times New Roman" w:hAnsi="Times New Roman"/>
          <w:sz w:val="24"/>
          <w:szCs w:val="24"/>
        </w:rPr>
        <w:t xml:space="preserve"> создающих временные рабочие места для несовершеннолетних, после предоставления копий приказов о приеме несовершеннолетнего на работу, табеля учета рабочего времени, расчетно-платежной ведомости.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B23D1A">
      <w:pPr>
        <w:shd w:val="clear" w:color="auto" w:fill="FCFE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b/>
          <w:bCs/>
          <w:sz w:val="24"/>
          <w:szCs w:val="24"/>
        </w:rPr>
        <w:t>5. Источники финансирования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5.1. Источниками финансирования компенсации расходов, связанных с организацией временного трудоустройства  несовершеннолетних </w:t>
      </w:r>
      <w:r>
        <w:rPr>
          <w:rFonts w:ascii="Times New Roman" w:hAnsi="Times New Roman"/>
          <w:sz w:val="24"/>
          <w:szCs w:val="24"/>
        </w:rPr>
        <w:t xml:space="preserve">граждан </w:t>
      </w:r>
      <w:r w:rsidRPr="006E2A7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муниципальных </w:t>
      </w:r>
      <w:r w:rsidRPr="006E2A7A">
        <w:rPr>
          <w:rFonts w:ascii="Times New Roman" w:hAnsi="Times New Roman"/>
          <w:sz w:val="24"/>
          <w:szCs w:val="24"/>
        </w:rPr>
        <w:t>общеобразовательных учреждениях, являются денежные средства местного  бюджета муниципального образования Алапаевское предусмотренные подпрограммой 2 «Развитие потенциала молодежи муниципального образования Алапаевское», утвержденной постановлением Администрации муниципального образования Алапаевское  от  29 сентября 2014 года № 883 «Об утверждении муниципальной  программы «Развитие  физической культуры, спорта и молодёжной политики в муниципальном образовании Алапаевское до 2020 года».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5.2.Источниками финансирования компенсации расходов, связанных с организацией временного трудоустройства  несовершеннолетних на предприятиях, организациях, учреждениях являются собственные средства предприятий, организаций, учреждений.</w:t>
      </w:r>
    </w:p>
    <w:p w:rsidR="00124FE8" w:rsidRPr="006E2A7A" w:rsidRDefault="00124FE8" w:rsidP="00B43DE7">
      <w:pPr>
        <w:shd w:val="clear" w:color="auto" w:fill="FCFE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5.3.Материальная поддержка в период участия во временных работах предоставляется за счет средств областного бюджета в соответствии с Порядком предоставления материальной поддержки гражданам, признанным в установленном порядке безработными, и несовершеннолетним гражданам в возрасте от 14 до 18 лет в период их участия в общественных работах, временного трудоустройства,</w:t>
      </w:r>
      <w:r>
        <w:rPr>
          <w:rFonts w:ascii="Times New Roman" w:hAnsi="Times New Roman"/>
          <w:sz w:val="24"/>
          <w:szCs w:val="24"/>
        </w:rPr>
        <w:t xml:space="preserve"> утвержденным п</w:t>
      </w:r>
      <w:r w:rsidRPr="006E2A7A">
        <w:rPr>
          <w:rFonts w:ascii="Times New Roman" w:hAnsi="Times New Roman"/>
          <w:sz w:val="24"/>
          <w:szCs w:val="24"/>
        </w:rPr>
        <w:t>остановлением Правительств</w:t>
      </w:r>
      <w:r>
        <w:rPr>
          <w:rFonts w:ascii="Times New Roman" w:hAnsi="Times New Roman"/>
          <w:sz w:val="24"/>
          <w:szCs w:val="24"/>
        </w:rPr>
        <w:t>а Свердловской области от 15 февраля 2012 года № 122-ПП (в редакции п</w:t>
      </w:r>
      <w:r w:rsidRPr="006E2A7A">
        <w:rPr>
          <w:rFonts w:ascii="Times New Roman" w:hAnsi="Times New Roman"/>
          <w:sz w:val="24"/>
          <w:szCs w:val="24"/>
        </w:rPr>
        <w:t>остановленияПравительства</w:t>
      </w:r>
      <w:r>
        <w:rPr>
          <w:rFonts w:ascii="Times New Roman" w:hAnsi="Times New Roman"/>
          <w:sz w:val="24"/>
          <w:szCs w:val="24"/>
        </w:rPr>
        <w:t xml:space="preserve"> Свердловской области от 27 декабря </w:t>
      </w:r>
      <w:r w:rsidRPr="006E2A7A">
        <w:rPr>
          <w:rFonts w:ascii="Times New Roman" w:hAnsi="Times New Roman"/>
          <w:sz w:val="24"/>
          <w:szCs w:val="24"/>
        </w:rPr>
        <w:t>2013года № 1681-ПП).</w:t>
      </w: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Default="00124FE8" w:rsidP="006E2A7A">
      <w:pPr>
        <w:spacing w:after="0"/>
        <w:rPr>
          <w:rFonts w:cs="Calibri"/>
        </w:rPr>
      </w:pPr>
    </w:p>
    <w:p w:rsidR="00124FE8" w:rsidRPr="006E2A7A" w:rsidRDefault="00124FE8" w:rsidP="00CD29B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Приложение №3 </w:t>
      </w:r>
    </w:p>
    <w:p w:rsidR="00124FE8" w:rsidRPr="006E2A7A" w:rsidRDefault="00124FE8" w:rsidP="00CD29B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к  постановлению  Администрации</w:t>
      </w:r>
    </w:p>
    <w:p w:rsidR="00124FE8" w:rsidRDefault="00124FE8" w:rsidP="00CD29B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124FE8" w:rsidRDefault="00124FE8" w:rsidP="00CD29B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Алапаевское</w:t>
      </w:r>
    </w:p>
    <w:p w:rsidR="00124FE8" w:rsidRPr="006E2A7A" w:rsidRDefault="00124FE8" w:rsidP="00CD29B1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15 апреля 2015 года № 364</w:t>
      </w:r>
    </w:p>
    <w:p w:rsidR="00124FE8" w:rsidRDefault="00124FE8" w:rsidP="006E2A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2A7A">
        <w:rPr>
          <w:rFonts w:ascii="Times New Roman" w:hAnsi="Times New Roman"/>
          <w:b/>
          <w:sz w:val="24"/>
          <w:szCs w:val="24"/>
        </w:rPr>
        <w:t>Заявка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2A7A">
        <w:rPr>
          <w:rFonts w:ascii="Times New Roman" w:hAnsi="Times New Roman"/>
          <w:b/>
          <w:sz w:val="24"/>
          <w:szCs w:val="24"/>
        </w:rPr>
        <w:t>на организацию рабочих мест для  временного трудоустройства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2A7A">
        <w:rPr>
          <w:rFonts w:ascii="Times New Roman" w:hAnsi="Times New Roman"/>
          <w:b/>
          <w:sz w:val="24"/>
          <w:szCs w:val="24"/>
        </w:rPr>
        <w:t xml:space="preserve">несовершеннолетних граждан в возрасте от 14 до 18 лет 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2A7A">
        <w:rPr>
          <w:rFonts w:ascii="Times New Roman" w:hAnsi="Times New Roman"/>
          <w:b/>
          <w:sz w:val="24"/>
          <w:szCs w:val="24"/>
        </w:rPr>
        <w:t>в свободное от учебы время в 2015 году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Прошу Вас выделить рабочие места для организации временного трудоустройства несовершеннолетних граждан в возрасте от 14 до 18 лет в летний (каникулярный) период, согласно распределения оплаты труда временного  трудоустройства несовершеннолетних на 2015 год в  количестве____ мест на период участия во временных работах (количество рабочих дней)______________.</w:t>
      </w:r>
    </w:p>
    <w:p w:rsidR="00124FE8" w:rsidRPr="006E2A7A" w:rsidRDefault="00124FE8" w:rsidP="006E2A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Вид выполняемых работ:</w:t>
      </w:r>
    </w:p>
    <w:p w:rsidR="00124FE8" w:rsidRPr="006E2A7A" w:rsidRDefault="00124FE8" w:rsidP="006E2A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1.</w:t>
      </w:r>
    </w:p>
    <w:p w:rsidR="00124FE8" w:rsidRPr="006E2A7A" w:rsidRDefault="00124FE8" w:rsidP="006E2A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2.</w:t>
      </w:r>
    </w:p>
    <w:p w:rsidR="00124FE8" w:rsidRPr="006E2A7A" w:rsidRDefault="00124FE8" w:rsidP="006E2A7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 _______________</w:t>
      </w:r>
      <w:r>
        <w:rPr>
          <w:rFonts w:ascii="Times New Roman" w:hAnsi="Times New Roman"/>
          <w:sz w:val="24"/>
          <w:szCs w:val="24"/>
        </w:rPr>
        <w:t>______</w:t>
      </w:r>
      <w:r w:rsidRPr="006E2A7A">
        <w:rPr>
          <w:rFonts w:ascii="Times New Roman" w:hAnsi="Times New Roman"/>
          <w:sz w:val="24"/>
          <w:szCs w:val="24"/>
        </w:rPr>
        <w:t>__                  ________                             ______________</w:t>
      </w: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6E2A7A">
        <w:rPr>
          <w:rFonts w:ascii="Times New Roman" w:hAnsi="Times New Roman"/>
          <w:sz w:val="20"/>
          <w:szCs w:val="20"/>
        </w:rPr>
        <w:t>(должность  ответственного лица)</w:t>
      </w:r>
      <w:r w:rsidRPr="006E2A7A">
        <w:rPr>
          <w:rFonts w:ascii="Times New Roman" w:hAnsi="Times New Roman"/>
          <w:sz w:val="20"/>
          <w:szCs w:val="20"/>
        </w:rPr>
        <w:tab/>
        <w:t>Подпись</w:t>
      </w:r>
      <w:r w:rsidRPr="006E2A7A">
        <w:rPr>
          <w:rFonts w:ascii="Times New Roman" w:hAnsi="Times New Roman"/>
          <w:sz w:val="20"/>
          <w:szCs w:val="20"/>
        </w:rPr>
        <w:tab/>
      </w:r>
      <w:r w:rsidRPr="00CD29B1">
        <w:rPr>
          <w:rFonts w:ascii="Times New Roman" w:hAnsi="Times New Roman"/>
          <w:sz w:val="20"/>
          <w:szCs w:val="20"/>
        </w:rPr>
        <w:t>Фамилия</w:t>
      </w:r>
      <w:r w:rsidRPr="006E2A7A">
        <w:rPr>
          <w:rFonts w:ascii="Times New Roman" w:hAnsi="Times New Roman"/>
          <w:sz w:val="20"/>
          <w:szCs w:val="20"/>
        </w:rPr>
        <w:t xml:space="preserve">.И.О. </w:t>
      </w: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М.П.</w:t>
      </w: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_________________________</w:t>
      </w: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6E2A7A">
        <w:rPr>
          <w:rFonts w:ascii="Times New Roman" w:hAnsi="Times New Roman"/>
          <w:sz w:val="20"/>
          <w:szCs w:val="20"/>
        </w:rPr>
        <w:t>(исполнитель, контактный телефон)</w:t>
      </w: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>Заявка оформляется на бланке образовательного учреждения.</w:t>
      </w: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tabs>
          <w:tab w:val="center" w:pos="4898"/>
          <w:tab w:val="left" w:pos="621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24FE8" w:rsidRPr="006E2A7A" w:rsidRDefault="00124FE8" w:rsidP="006E2A7A">
      <w:pPr>
        <w:spacing w:after="0"/>
        <w:outlineLvl w:val="0"/>
        <w:rPr>
          <w:rFonts w:ascii="Times New Roman" w:hAnsi="Times New Roman" w:cs="Calibri"/>
          <w:sz w:val="24"/>
          <w:szCs w:val="24"/>
        </w:rPr>
      </w:pPr>
      <w:r w:rsidRPr="006E2A7A">
        <w:rPr>
          <w:rFonts w:ascii="Times New Roman" w:hAnsi="Times New Roman" w:cs="Calibri"/>
          <w:sz w:val="24"/>
          <w:szCs w:val="24"/>
        </w:rPr>
        <w:t>Приложить список несовершеннолетних  по форме №1:</w:t>
      </w:r>
    </w:p>
    <w:p w:rsidR="00124FE8" w:rsidRPr="006E2A7A" w:rsidRDefault="00124FE8" w:rsidP="006E2A7A">
      <w:pPr>
        <w:spacing w:after="0"/>
        <w:rPr>
          <w:rFonts w:ascii="Times New Roman" w:hAnsi="Times New Roman" w:cs="Calibri"/>
          <w:sz w:val="24"/>
          <w:szCs w:val="24"/>
        </w:rPr>
      </w:pPr>
    </w:p>
    <w:p w:rsidR="00124FE8" w:rsidRPr="006E2A7A" w:rsidRDefault="00124FE8" w:rsidP="006E2A7A">
      <w:pPr>
        <w:spacing w:after="0"/>
        <w:rPr>
          <w:rFonts w:ascii="Times New Roman" w:hAnsi="Times New Roman" w:cs="Calibri"/>
          <w:sz w:val="24"/>
          <w:szCs w:val="24"/>
        </w:rPr>
      </w:pPr>
      <w:r w:rsidRPr="006E2A7A">
        <w:rPr>
          <w:rFonts w:ascii="Times New Roman" w:hAnsi="Times New Roman" w:cs="Calibri"/>
          <w:sz w:val="24"/>
          <w:szCs w:val="24"/>
        </w:rPr>
        <w:t>Форма №1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93"/>
        <w:gridCol w:w="2630"/>
        <w:gridCol w:w="1778"/>
        <w:gridCol w:w="1951"/>
        <w:gridCol w:w="2220"/>
      </w:tblGrid>
      <w:tr w:rsidR="00124FE8" w:rsidRPr="00D45D37" w:rsidTr="00777B0C">
        <w:tc>
          <w:tcPr>
            <w:tcW w:w="1034" w:type="dxa"/>
          </w:tcPr>
          <w:p w:rsidR="00124FE8" w:rsidRDefault="00124FE8" w:rsidP="00756A4B">
            <w:pPr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hAnsi="Times New Roman" w:cs="Calibri"/>
                <w:sz w:val="24"/>
                <w:szCs w:val="24"/>
              </w:rPr>
              <w:t>№</w:t>
            </w:r>
          </w:p>
          <w:p w:rsidR="00124FE8" w:rsidRPr="006E2A7A" w:rsidRDefault="00124FE8" w:rsidP="00756A4B">
            <w:pPr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hAnsi="Times New Roman" w:cs="Calibri"/>
                <w:sz w:val="24"/>
                <w:szCs w:val="24"/>
              </w:rPr>
              <w:t>п/п</w:t>
            </w:r>
          </w:p>
        </w:tc>
        <w:tc>
          <w:tcPr>
            <w:tcW w:w="2464" w:type="dxa"/>
          </w:tcPr>
          <w:p w:rsidR="00124FE8" w:rsidRPr="006E2A7A" w:rsidRDefault="00124FE8" w:rsidP="00756A4B">
            <w:pPr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hAnsi="Times New Roman" w:cs="Calibri"/>
                <w:sz w:val="24"/>
                <w:szCs w:val="24"/>
              </w:rPr>
              <w:t>ФИО (несовершеннолетнего)</w:t>
            </w:r>
          </w:p>
        </w:tc>
        <w:tc>
          <w:tcPr>
            <w:tcW w:w="1828" w:type="dxa"/>
          </w:tcPr>
          <w:p w:rsidR="00124FE8" w:rsidRPr="006E2A7A" w:rsidRDefault="00124FE8" w:rsidP="00756A4B">
            <w:pPr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hAnsi="Times New Roman" w:cs="Calibri"/>
                <w:sz w:val="24"/>
                <w:szCs w:val="24"/>
              </w:rPr>
              <w:t>Дата рождения</w:t>
            </w:r>
          </w:p>
        </w:tc>
        <w:tc>
          <w:tcPr>
            <w:tcW w:w="2012" w:type="dxa"/>
          </w:tcPr>
          <w:p w:rsidR="00124FE8" w:rsidRPr="006E2A7A" w:rsidRDefault="00124FE8" w:rsidP="00756A4B">
            <w:pPr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hAnsi="Times New Roman" w:cs="Calibri"/>
                <w:sz w:val="24"/>
                <w:szCs w:val="24"/>
              </w:rPr>
              <w:t>Категория семьи, ребенка</w:t>
            </w:r>
          </w:p>
        </w:tc>
        <w:tc>
          <w:tcPr>
            <w:tcW w:w="2233" w:type="dxa"/>
          </w:tcPr>
          <w:p w:rsidR="00124FE8" w:rsidRPr="006E2A7A" w:rsidRDefault="00124FE8" w:rsidP="00756A4B">
            <w:pPr>
              <w:spacing w:after="0" w:line="240" w:lineRule="auto"/>
              <w:jc w:val="center"/>
              <w:rPr>
                <w:rFonts w:ascii="Times New Roman" w:hAnsi="Times New Roman" w:cs="Calibri"/>
                <w:sz w:val="24"/>
                <w:szCs w:val="24"/>
              </w:rPr>
            </w:pPr>
            <w:r w:rsidRPr="006E2A7A">
              <w:rPr>
                <w:rFonts w:ascii="Times New Roman" w:hAnsi="Times New Roman" w:cs="Calibri"/>
                <w:sz w:val="24"/>
                <w:szCs w:val="24"/>
              </w:rPr>
              <w:t>Состоит на учете  (ПДН, ТКДН, внутришкольный)</w:t>
            </w:r>
          </w:p>
        </w:tc>
      </w:tr>
      <w:tr w:rsidR="00124FE8" w:rsidRPr="00D45D37" w:rsidTr="00777B0C">
        <w:tc>
          <w:tcPr>
            <w:tcW w:w="1034" w:type="dxa"/>
          </w:tcPr>
          <w:p w:rsidR="00124FE8" w:rsidRPr="006E2A7A" w:rsidRDefault="00124FE8" w:rsidP="006E2A7A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464" w:type="dxa"/>
          </w:tcPr>
          <w:p w:rsidR="00124FE8" w:rsidRPr="006E2A7A" w:rsidRDefault="00124FE8" w:rsidP="006E2A7A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828" w:type="dxa"/>
          </w:tcPr>
          <w:p w:rsidR="00124FE8" w:rsidRPr="006E2A7A" w:rsidRDefault="00124FE8" w:rsidP="006E2A7A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012" w:type="dxa"/>
          </w:tcPr>
          <w:p w:rsidR="00124FE8" w:rsidRPr="006E2A7A" w:rsidRDefault="00124FE8" w:rsidP="006E2A7A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2233" w:type="dxa"/>
          </w:tcPr>
          <w:p w:rsidR="00124FE8" w:rsidRPr="006E2A7A" w:rsidRDefault="00124FE8" w:rsidP="006E2A7A">
            <w:pPr>
              <w:spacing w:after="0" w:line="240" w:lineRule="auto"/>
              <w:rPr>
                <w:rFonts w:ascii="Times New Roman" w:hAnsi="Times New Roman" w:cs="Calibri"/>
                <w:sz w:val="24"/>
                <w:szCs w:val="24"/>
              </w:rPr>
            </w:pPr>
          </w:p>
        </w:tc>
      </w:tr>
    </w:tbl>
    <w:p w:rsidR="00124FE8" w:rsidRPr="006E2A7A" w:rsidRDefault="00124FE8" w:rsidP="006E2A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(-категории семьи: многодетная, малообеспеченная, неполная; </w:t>
      </w:r>
    </w:p>
    <w:p w:rsidR="00124FE8" w:rsidRPr="006E2A7A" w:rsidRDefault="00124FE8" w:rsidP="006E2A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2A7A">
        <w:rPr>
          <w:rFonts w:ascii="Times New Roman" w:hAnsi="Times New Roman"/>
          <w:sz w:val="24"/>
          <w:szCs w:val="24"/>
        </w:rPr>
        <w:t xml:space="preserve">-ребенка: сирота, опекаемый)  </w:t>
      </w:r>
    </w:p>
    <w:p w:rsidR="00124FE8" w:rsidRPr="006E2A7A" w:rsidRDefault="00124FE8" w:rsidP="006E2A7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124FE8" w:rsidRPr="00777B0C" w:rsidRDefault="00124FE8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7B0C">
        <w:rPr>
          <w:rFonts w:ascii="Times New Roman" w:hAnsi="Times New Roman"/>
          <w:color w:val="000000"/>
          <w:spacing w:val="2"/>
          <w:sz w:val="24"/>
          <w:szCs w:val="24"/>
        </w:rPr>
        <w:t>Приложение № 4</w:t>
      </w:r>
    </w:p>
    <w:p w:rsidR="00124FE8" w:rsidRPr="00777B0C" w:rsidRDefault="00124FE8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к</w:t>
      </w:r>
      <w:r w:rsidRPr="00777B0C">
        <w:rPr>
          <w:rFonts w:ascii="Times New Roman" w:hAnsi="Times New Roman"/>
          <w:color w:val="000000"/>
          <w:spacing w:val="2"/>
          <w:sz w:val="24"/>
          <w:szCs w:val="24"/>
        </w:rPr>
        <w:t xml:space="preserve"> постановлению Администрации</w:t>
      </w:r>
    </w:p>
    <w:p w:rsidR="00124FE8" w:rsidRPr="00777B0C" w:rsidRDefault="00124FE8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777B0C">
        <w:rPr>
          <w:rFonts w:ascii="Times New Roman" w:hAnsi="Times New Roman"/>
          <w:color w:val="000000"/>
          <w:spacing w:val="2"/>
          <w:sz w:val="24"/>
          <w:szCs w:val="24"/>
        </w:rPr>
        <w:t xml:space="preserve">униципального образования </w:t>
      </w:r>
    </w:p>
    <w:p w:rsidR="00124FE8" w:rsidRPr="00777B0C" w:rsidRDefault="00124FE8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777B0C">
        <w:rPr>
          <w:rFonts w:ascii="Times New Roman" w:hAnsi="Times New Roman"/>
          <w:color w:val="000000"/>
          <w:spacing w:val="2"/>
          <w:sz w:val="24"/>
          <w:szCs w:val="24"/>
        </w:rPr>
        <w:t>Алапаевское</w:t>
      </w:r>
    </w:p>
    <w:p w:rsidR="00124FE8" w:rsidRDefault="00124FE8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о</w:t>
      </w:r>
      <w:r w:rsidRPr="00777B0C">
        <w:rPr>
          <w:rFonts w:ascii="Times New Roman" w:hAnsi="Times New Roman"/>
          <w:color w:val="000000"/>
          <w:spacing w:val="2"/>
          <w:sz w:val="24"/>
          <w:szCs w:val="24"/>
        </w:rPr>
        <w:t>т 15 апреля 2015 года № 364</w:t>
      </w:r>
    </w:p>
    <w:p w:rsidR="00124FE8" w:rsidRPr="00777B0C" w:rsidRDefault="00124FE8" w:rsidP="00777B0C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24FE8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3"/>
        <w:gridCol w:w="3378"/>
        <w:gridCol w:w="728"/>
        <w:gridCol w:w="1480"/>
        <w:gridCol w:w="1093"/>
        <w:gridCol w:w="938"/>
        <w:gridCol w:w="1783"/>
      </w:tblGrid>
      <w:tr w:rsidR="00124FE8" w:rsidRPr="00D45D37" w:rsidTr="00D45D37">
        <w:trPr>
          <w:trHeight w:val="270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400" w:type="dxa"/>
            <w:gridSpan w:val="6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Трудоустройство несовершеннолетних граждан в 2015 году</w:t>
            </w:r>
          </w:p>
        </w:tc>
      </w:tr>
      <w:tr w:rsidR="00124FE8" w:rsidRPr="00D45D37" w:rsidTr="00D45D37">
        <w:trPr>
          <w:trHeight w:val="645"/>
        </w:trPr>
        <w:tc>
          <w:tcPr>
            <w:tcW w:w="523" w:type="dxa"/>
            <w:noWrap/>
            <w:vAlign w:val="center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3378" w:type="dxa"/>
            <w:noWrap/>
            <w:vAlign w:val="center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Наименование организаций</w:t>
            </w:r>
          </w:p>
        </w:tc>
        <w:tc>
          <w:tcPr>
            <w:tcW w:w="728" w:type="dxa"/>
            <w:noWrap/>
            <w:vAlign w:val="center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Дети</w:t>
            </w:r>
          </w:p>
        </w:tc>
        <w:tc>
          <w:tcPr>
            <w:tcW w:w="1480" w:type="dxa"/>
            <w:noWrap/>
            <w:vAlign w:val="center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ЛБО</w:t>
            </w:r>
          </w:p>
        </w:tc>
        <w:tc>
          <w:tcPr>
            <w:tcW w:w="1093" w:type="dxa"/>
            <w:noWrap/>
            <w:vAlign w:val="center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211</w:t>
            </w:r>
          </w:p>
        </w:tc>
        <w:tc>
          <w:tcPr>
            <w:tcW w:w="938" w:type="dxa"/>
            <w:noWrap/>
            <w:vAlign w:val="center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213</w:t>
            </w:r>
          </w:p>
        </w:tc>
        <w:tc>
          <w:tcPr>
            <w:tcW w:w="1783" w:type="dxa"/>
            <w:vAlign w:val="center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расчет на</w:t>
            </w:r>
          </w:p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человека</w:t>
            </w:r>
          </w:p>
        </w:tc>
      </w:tr>
      <w:tr w:rsidR="00124FE8" w:rsidRPr="00D45D37" w:rsidTr="00D45D37">
        <w:trPr>
          <w:trHeight w:val="345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337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b/>
                <w:iCs/>
                <w:color w:val="000000"/>
                <w:spacing w:val="2"/>
                <w:sz w:val="24"/>
                <w:szCs w:val="24"/>
              </w:rPr>
              <w:t>7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Арамашевская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15 921,00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12 228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3 693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Деевская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11 818,00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9 077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2 741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Коптеловская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15 720,00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12 074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3 646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Костинская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14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27 860,00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21 398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6 462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Невьянская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15 721,00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12 075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3 646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Останинская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11 741,00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9 018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2 723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7.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МКОУ Кировская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9 950,00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7 642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2 308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ВССОШ № 3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49 750,00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38 210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11 540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МОУ ВССОШ №2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20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39 800,00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30 568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9 232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10.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МКОУ Голубковская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11 941,00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9 171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2 770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МКОУ Самоцветская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11 966,00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9 190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2 776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МКОУ Ялунинская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11 941,00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9 171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2 770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13.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МКОУ Заринская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15 921,00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12 228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3 693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39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14.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МКОУ Бубчиковская СОШ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9 950,00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7 642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2 308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1 698,20</w:t>
            </w:r>
          </w:p>
        </w:tc>
      </w:tr>
      <w:tr w:rsidR="00124FE8" w:rsidRPr="00D45D37" w:rsidTr="00D45D37">
        <w:trPr>
          <w:trHeight w:val="480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15.</w:t>
            </w:r>
          </w:p>
        </w:tc>
        <w:tc>
          <w:tcPr>
            <w:tcW w:w="3378" w:type="dxa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Итого</w:t>
            </w:r>
          </w:p>
        </w:tc>
        <w:tc>
          <w:tcPr>
            <w:tcW w:w="72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131</w:t>
            </w:r>
          </w:p>
        </w:tc>
        <w:tc>
          <w:tcPr>
            <w:tcW w:w="1480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260 000,00</w:t>
            </w:r>
          </w:p>
        </w:tc>
        <w:tc>
          <w:tcPr>
            <w:tcW w:w="109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199 693</w:t>
            </w:r>
          </w:p>
        </w:tc>
        <w:tc>
          <w:tcPr>
            <w:tcW w:w="938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60 307</w:t>
            </w:r>
          </w:p>
        </w:tc>
        <w:tc>
          <w:tcPr>
            <w:tcW w:w="178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 </w:t>
            </w:r>
          </w:p>
        </w:tc>
      </w:tr>
      <w:tr w:rsidR="00124FE8" w:rsidRPr="00D45D37" w:rsidTr="00D45D37">
        <w:trPr>
          <w:trHeight w:val="525"/>
        </w:trPr>
        <w:tc>
          <w:tcPr>
            <w:tcW w:w="523" w:type="dxa"/>
            <w:noWrap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9400" w:type="dxa"/>
            <w:gridSpan w:val="6"/>
          </w:tcPr>
          <w:p w:rsidR="00124FE8" w:rsidRPr="00D45D37" w:rsidRDefault="00124FE8" w:rsidP="00D45D37">
            <w:pPr>
              <w:widowControl w:val="0"/>
              <w:shd w:val="clear" w:color="auto" w:fill="FFFFFF"/>
              <w:tabs>
                <w:tab w:val="left" w:pos="64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45D3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Расчет  7090 (МРОТ) на количество часов (учесть 2 дня компенсации)</w:t>
            </w:r>
          </w:p>
        </w:tc>
      </w:tr>
    </w:tbl>
    <w:p w:rsidR="00124FE8" w:rsidRPr="00CD29B1" w:rsidRDefault="00124FE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sectPr w:rsidR="00124FE8" w:rsidRPr="00CD29B1" w:rsidSect="00B747D6">
      <w:headerReference w:type="default" r:id="rId9"/>
      <w:pgSz w:w="11906" w:h="16838"/>
      <w:pgMar w:top="1134" w:right="849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FE8" w:rsidRDefault="00124FE8" w:rsidP="003E150D">
      <w:pPr>
        <w:spacing w:after="0" w:line="240" w:lineRule="auto"/>
      </w:pPr>
      <w:r>
        <w:separator/>
      </w:r>
    </w:p>
  </w:endnote>
  <w:endnote w:type="continuationSeparator" w:id="1">
    <w:p w:rsidR="00124FE8" w:rsidRDefault="00124FE8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FE8" w:rsidRDefault="00124FE8" w:rsidP="003E150D">
      <w:pPr>
        <w:spacing w:after="0" w:line="240" w:lineRule="auto"/>
      </w:pPr>
      <w:r>
        <w:separator/>
      </w:r>
    </w:p>
  </w:footnote>
  <w:footnote w:type="continuationSeparator" w:id="1">
    <w:p w:rsidR="00124FE8" w:rsidRDefault="00124FE8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FE8" w:rsidRDefault="00124FE8" w:rsidP="00B747D6">
    <w:pPr>
      <w:pStyle w:val="Header"/>
      <w:jc w:val="center"/>
    </w:pPr>
    <w:fldSimple w:instr="PAGE   \* MERGEFORMAT">
      <w:r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8A2"/>
    <w:rsid w:val="00026CEC"/>
    <w:rsid w:val="00042E86"/>
    <w:rsid w:val="00045A02"/>
    <w:rsid w:val="00047B2D"/>
    <w:rsid w:val="0005761E"/>
    <w:rsid w:val="00081E00"/>
    <w:rsid w:val="00084477"/>
    <w:rsid w:val="0011555A"/>
    <w:rsid w:val="00115DBB"/>
    <w:rsid w:val="001227E7"/>
    <w:rsid w:val="00124FE8"/>
    <w:rsid w:val="0016364E"/>
    <w:rsid w:val="00181DF9"/>
    <w:rsid w:val="001A25AD"/>
    <w:rsid w:val="001C0A0D"/>
    <w:rsid w:val="001D47CD"/>
    <w:rsid w:val="001D681A"/>
    <w:rsid w:val="0022583B"/>
    <w:rsid w:val="00282698"/>
    <w:rsid w:val="002939EF"/>
    <w:rsid w:val="002A36E0"/>
    <w:rsid w:val="002C3295"/>
    <w:rsid w:val="003177A0"/>
    <w:rsid w:val="00326591"/>
    <w:rsid w:val="003265B0"/>
    <w:rsid w:val="0035075C"/>
    <w:rsid w:val="00362D24"/>
    <w:rsid w:val="00385FEF"/>
    <w:rsid w:val="003861E8"/>
    <w:rsid w:val="003E150D"/>
    <w:rsid w:val="003F5CCC"/>
    <w:rsid w:val="00402857"/>
    <w:rsid w:val="00430293"/>
    <w:rsid w:val="00431EE4"/>
    <w:rsid w:val="004415C9"/>
    <w:rsid w:val="004752A5"/>
    <w:rsid w:val="004C3027"/>
    <w:rsid w:val="004D04FC"/>
    <w:rsid w:val="004E54F9"/>
    <w:rsid w:val="0052282F"/>
    <w:rsid w:val="005674B4"/>
    <w:rsid w:val="0059319E"/>
    <w:rsid w:val="005A221E"/>
    <w:rsid w:val="005A2ABB"/>
    <w:rsid w:val="005C7659"/>
    <w:rsid w:val="00617732"/>
    <w:rsid w:val="00623D54"/>
    <w:rsid w:val="00625DA1"/>
    <w:rsid w:val="00633658"/>
    <w:rsid w:val="00652099"/>
    <w:rsid w:val="006718A2"/>
    <w:rsid w:val="00672368"/>
    <w:rsid w:val="006E2A7A"/>
    <w:rsid w:val="006E31A0"/>
    <w:rsid w:val="00747099"/>
    <w:rsid w:val="00756A4B"/>
    <w:rsid w:val="0077088A"/>
    <w:rsid w:val="00771704"/>
    <w:rsid w:val="00773F9C"/>
    <w:rsid w:val="00775BAF"/>
    <w:rsid w:val="00777B0C"/>
    <w:rsid w:val="007C4DFD"/>
    <w:rsid w:val="007C6AFA"/>
    <w:rsid w:val="007C727F"/>
    <w:rsid w:val="007D5323"/>
    <w:rsid w:val="00894F61"/>
    <w:rsid w:val="008B26CA"/>
    <w:rsid w:val="009358C8"/>
    <w:rsid w:val="009409DF"/>
    <w:rsid w:val="00957858"/>
    <w:rsid w:val="00982793"/>
    <w:rsid w:val="0099046C"/>
    <w:rsid w:val="009A6E2C"/>
    <w:rsid w:val="00A01602"/>
    <w:rsid w:val="00A15F82"/>
    <w:rsid w:val="00A50171"/>
    <w:rsid w:val="00AA7E78"/>
    <w:rsid w:val="00AF6C84"/>
    <w:rsid w:val="00B15D1E"/>
    <w:rsid w:val="00B23D1A"/>
    <w:rsid w:val="00B43DE7"/>
    <w:rsid w:val="00B67D04"/>
    <w:rsid w:val="00B747D6"/>
    <w:rsid w:val="00B917BF"/>
    <w:rsid w:val="00BF24E7"/>
    <w:rsid w:val="00C26CDA"/>
    <w:rsid w:val="00C27E39"/>
    <w:rsid w:val="00C3445F"/>
    <w:rsid w:val="00CB68A4"/>
    <w:rsid w:val="00CD29B1"/>
    <w:rsid w:val="00D066B5"/>
    <w:rsid w:val="00D06E79"/>
    <w:rsid w:val="00D37532"/>
    <w:rsid w:val="00D45D37"/>
    <w:rsid w:val="00DB31CB"/>
    <w:rsid w:val="00DB7783"/>
    <w:rsid w:val="00DC17DF"/>
    <w:rsid w:val="00DF452B"/>
    <w:rsid w:val="00E116F6"/>
    <w:rsid w:val="00E143DE"/>
    <w:rsid w:val="00E56F4D"/>
    <w:rsid w:val="00E74512"/>
    <w:rsid w:val="00EB7E27"/>
    <w:rsid w:val="00F143B2"/>
    <w:rsid w:val="00F56C7B"/>
    <w:rsid w:val="00F6008A"/>
    <w:rsid w:val="00F62456"/>
    <w:rsid w:val="00F74E25"/>
    <w:rsid w:val="00F83B29"/>
    <w:rsid w:val="00F87623"/>
    <w:rsid w:val="00FA5F02"/>
    <w:rsid w:val="00FB68E6"/>
    <w:rsid w:val="00FE1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227E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="Cambria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5FEF"/>
    <w:pPr>
      <w:keepNext/>
      <w:spacing w:after="0" w:line="240" w:lineRule="auto"/>
      <w:jc w:val="both"/>
      <w:outlineLvl w:val="1"/>
    </w:pPr>
    <w:rPr>
      <w:rFonts w:ascii="Times New Roman" w:hAnsi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="Cambria" w:hAnsi="Cambria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="Cambria" w:hAnsi="Cambria"/>
      <w:i/>
      <w:iCs/>
      <w:color w:val="365F91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="Cambria" w:hAnsi="Cambria"/>
      <w:color w:val="365F91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5FEF"/>
    <w:rPr>
      <w:rFonts w:ascii="Cambria" w:hAnsi="Cambria" w:cs="Times New Roman"/>
      <w:color w:val="365F9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85FEF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85FEF"/>
    <w:rPr>
      <w:rFonts w:ascii="Cambria" w:hAnsi="Cambria" w:cs="Times New Roman"/>
      <w:color w:val="243F6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85FEF"/>
    <w:rPr>
      <w:rFonts w:ascii="Cambria" w:hAnsi="Cambria" w:cs="Times New Roman"/>
      <w:i/>
      <w:iCs/>
      <w:color w:val="365F9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85FEF"/>
    <w:rPr>
      <w:rFonts w:ascii="Cambria" w:hAnsi="Cambria" w:cs="Times New Roman"/>
      <w:color w:val="365F9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85FEF"/>
    <w:rPr>
      <w:rFonts w:ascii="Cambria" w:hAnsi="Cambria" w:cs="Times New Roman"/>
      <w:color w:val="243F6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18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85FE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385FE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5FEF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5FEF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385FE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2939EF"/>
    <w:rPr>
      <w:rFonts w:cs="Times New Roman"/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">
    <w:name w:val="Основной текст (3) + 26"/>
    <w:aliases w:val="5 pt,Не курсив,Интервал 0 pt"/>
    <w:basedOn w:val="3"/>
    <w:uiPriority w:val="99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0">
    <w:name w:val="Основной текст (3)"/>
    <w:basedOn w:val="Normal"/>
    <w:link w:val="3"/>
    <w:uiPriority w:val="99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TableGrid">
    <w:name w:val="Table Grid"/>
    <w:basedOn w:val="TableNormal"/>
    <w:uiPriority w:val="99"/>
    <w:rsid w:val="00775BA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775BA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75BA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775BAF"/>
    <w:pPr>
      <w:spacing w:before="20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75BAF"/>
    <w:rPr>
      <w:rFonts w:ascii="Courier New" w:hAnsi="Courier New" w:cs="Courier New"/>
      <w:sz w:val="20"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hAnsi="Times New Roman"/>
      <w:sz w:val="32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75BA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Style2">
    <w:name w:val="Style2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нум список 1"/>
    <w:basedOn w:val="Normal"/>
    <w:uiPriority w:val="99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">
    <w:name w:val="Таблицы (моноширинный)"/>
    <w:basedOn w:val="Normal"/>
    <w:next w:val="Normal"/>
    <w:uiPriority w:val="99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styleId="PageNumber">
    <w:name w:val="page number"/>
    <w:basedOn w:val="DefaultParagraphFont"/>
    <w:uiPriority w:val="99"/>
    <w:rsid w:val="00775BAF"/>
    <w:rPr>
      <w:rFonts w:cs="Times New Roman"/>
    </w:rPr>
  </w:style>
  <w:style w:type="paragraph" w:customStyle="1" w:styleId="10">
    <w:name w:val="Абзац списка1"/>
    <w:basedOn w:val="Normal"/>
    <w:uiPriority w:val="99"/>
    <w:rsid w:val="00775BAF"/>
    <w:pPr>
      <w:ind w:left="720"/>
      <w:contextualSpacing/>
    </w:pPr>
  </w:style>
  <w:style w:type="character" w:customStyle="1" w:styleId="FontStyle11">
    <w:name w:val="Font Style11"/>
    <w:basedOn w:val="DefaultParagraphFont"/>
    <w:uiPriority w:val="99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DefaultParagraphFont"/>
    <w:uiPriority w:val="99"/>
    <w:rsid w:val="00775BAF"/>
    <w:rPr>
      <w:rFonts w:cs="Times New Roman"/>
    </w:rPr>
  </w:style>
  <w:style w:type="paragraph" w:customStyle="1" w:styleId="11">
    <w:name w:val="Без интервала1"/>
    <w:uiPriority w:val="99"/>
    <w:rsid w:val="00775BAF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NoSpacing">
    <w:name w:val="No Spacing"/>
    <w:uiPriority w:val="99"/>
    <w:qFormat/>
    <w:rsid w:val="003177A0"/>
  </w:style>
  <w:style w:type="character" w:styleId="Emphasis">
    <w:name w:val="Emphasis"/>
    <w:basedOn w:val="DefaultParagraphFont"/>
    <w:uiPriority w:val="99"/>
    <w:qFormat/>
    <w:rsid w:val="003177A0"/>
    <w:rPr>
      <w:rFonts w:cs="Times New Roman"/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p7">
    <w:name w:val="p7"/>
    <w:basedOn w:val="Normal"/>
    <w:uiPriority w:val="99"/>
    <w:rsid w:val="003177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DefaultParagraphFont"/>
    <w:uiPriority w:val="99"/>
    <w:rsid w:val="003177A0"/>
    <w:rPr>
      <w:rFonts w:cs="Times New Roman"/>
    </w:rPr>
  </w:style>
  <w:style w:type="character" w:customStyle="1" w:styleId="FontStyle13">
    <w:name w:val="Font Style13"/>
    <w:uiPriority w:val="99"/>
    <w:rsid w:val="003177A0"/>
    <w:rPr>
      <w:rFonts w:ascii="Constantia" w:hAnsi="Constantia"/>
      <w:b/>
      <w:i/>
      <w:sz w:val="34"/>
    </w:rPr>
  </w:style>
  <w:style w:type="paragraph" w:customStyle="1" w:styleId="a0">
    <w:name w:val="Базовый"/>
    <w:uiPriority w:val="99"/>
    <w:rsid w:val="003177A0"/>
    <w:pPr>
      <w:tabs>
        <w:tab w:val="left" w:pos="708"/>
      </w:tabs>
      <w:suppressAutoHyphens/>
      <w:spacing w:after="200" w:line="276" w:lineRule="atLeast"/>
    </w:pPr>
    <w:rPr>
      <w:rFonts w:ascii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2">
    <w:name w:val="Сетка таблицы1"/>
    <w:uiPriority w:val="99"/>
    <w:rsid w:val="0035075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56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11</Pages>
  <Words>3361</Words>
  <Characters>19158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12</cp:lastModifiedBy>
  <cp:revision>6</cp:revision>
  <cp:lastPrinted>2015-04-20T07:14:00Z</cp:lastPrinted>
  <dcterms:created xsi:type="dcterms:W3CDTF">2015-04-15T05:00:00Z</dcterms:created>
  <dcterms:modified xsi:type="dcterms:W3CDTF">2015-05-25T10:48:00Z</dcterms:modified>
</cp:coreProperties>
</file>